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C1D8" w14:textId="32531FAD" w:rsidR="00495509" w:rsidRPr="00F236CE" w:rsidRDefault="00495509" w:rsidP="004B3CAC">
      <w:pPr>
        <w:pStyle w:val="KeinLeerraum"/>
        <w:ind w:left="-1134" w:right="-574"/>
        <w:jc w:val="both"/>
        <w:rPr>
          <w:rFonts w:ascii="Calibri" w:hAnsi="Calibri" w:cs="Calibri"/>
          <w:lang w:val="it-IT"/>
        </w:rPr>
      </w:pPr>
      <w:r w:rsidRPr="00F236CE">
        <w:rPr>
          <w:rFonts w:ascii="Calibri" w:hAnsi="Calibri" w:cs="Calibri"/>
          <w:lang w:val="it-IT"/>
        </w:rPr>
        <w:t xml:space="preserve">Comunicato Stampa                                                              </w:t>
      </w:r>
      <w:r w:rsidR="00F236CE">
        <w:rPr>
          <w:rFonts w:ascii="Calibri" w:hAnsi="Calibri" w:cs="Calibri"/>
          <w:lang w:val="it-IT"/>
        </w:rPr>
        <w:t xml:space="preserve">                          </w:t>
      </w:r>
      <w:r w:rsidRPr="00F236CE">
        <w:rPr>
          <w:rFonts w:ascii="Calibri" w:hAnsi="Calibri" w:cs="Calibri"/>
          <w:lang w:val="it-IT"/>
        </w:rPr>
        <w:t xml:space="preserve">Bolzano, </w:t>
      </w:r>
      <w:r w:rsidR="00A169C2">
        <w:rPr>
          <w:rFonts w:ascii="Calibri" w:hAnsi="Calibri" w:cs="Calibri"/>
          <w:lang w:val="it-IT"/>
        </w:rPr>
        <w:t>2</w:t>
      </w:r>
      <w:r w:rsidR="001716C1">
        <w:rPr>
          <w:rFonts w:ascii="Calibri" w:hAnsi="Calibri" w:cs="Calibri"/>
          <w:lang w:val="it-IT"/>
        </w:rPr>
        <w:t>5</w:t>
      </w:r>
      <w:r w:rsidR="00A169C2">
        <w:rPr>
          <w:rFonts w:ascii="Calibri" w:hAnsi="Calibri" w:cs="Calibri"/>
          <w:lang w:val="it-IT"/>
        </w:rPr>
        <w:t xml:space="preserve"> febbraio</w:t>
      </w:r>
      <w:r w:rsidR="004E1185">
        <w:rPr>
          <w:rFonts w:ascii="Calibri" w:hAnsi="Calibri" w:cs="Calibri"/>
          <w:lang w:val="it-IT"/>
        </w:rPr>
        <w:t xml:space="preserve"> 202</w:t>
      </w:r>
      <w:r w:rsidR="00A169C2">
        <w:rPr>
          <w:rFonts w:ascii="Calibri" w:hAnsi="Calibri" w:cs="Calibri"/>
          <w:lang w:val="it-IT"/>
        </w:rPr>
        <w:t>2</w:t>
      </w:r>
    </w:p>
    <w:p w14:paraId="73D12A9C" w14:textId="77777777" w:rsidR="00E54143" w:rsidRDefault="00E54143" w:rsidP="006D4E9B">
      <w:pPr>
        <w:autoSpaceDE w:val="0"/>
        <w:autoSpaceDN w:val="0"/>
        <w:adjustRightInd w:val="0"/>
        <w:ind w:left="-1134" w:right="-575"/>
        <w:rPr>
          <w:rFonts w:ascii="Calibri" w:eastAsia="Arial Unicode MS" w:hAnsi="Calibri" w:cs="Calibri"/>
          <w:b/>
          <w:bCs/>
          <w:sz w:val="18"/>
          <w:szCs w:val="18"/>
        </w:rPr>
      </w:pPr>
    </w:p>
    <w:p w14:paraId="0469F233" w14:textId="77777777" w:rsidR="00AD14C5" w:rsidRPr="00AD14C5" w:rsidRDefault="00AD14C5" w:rsidP="00AD14C5">
      <w:pPr>
        <w:pStyle w:val="KeinLeerraum"/>
        <w:ind w:left="-1134" w:right="-567"/>
        <w:jc w:val="center"/>
        <w:rPr>
          <w:rStyle w:val="normaltextrun"/>
          <w:rFonts w:ascii="Calibri" w:hAnsi="Calibri"/>
          <w:b/>
          <w:bCs/>
          <w:i/>
          <w:iCs/>
          <w:sz w:val="16"/>
          <w:szCs w:val="16"/>
          <w:lang w:val="it-IT"/>
        </w:rPr>
      </w:pPr>
    </w:p>
    <w:p w14:paraId="10341886" w14:textId="77777777" w:rsidR="001716C1" w:rsidRPr="001716C1" w:rsidRDefault="001716C1" w:rsidP="001716C1">
      <w:pPr>
        <w:ind w:left="-1134" w:right="-567"/>
        <w:jc w:val="center"/>
        <w:rPr>
          <w:rFonts w:ascii="Calibri" w:hAnsi="Calibri" w:cs="Calibri"/>
          <w:b/>
          <w:sz w:val="32"/>
          <w:szCs w:val="32"/>
        </w:rPr>
      </w:pPr>
      <w:r w:rsidRPr="001716C1">
        <w:rPr>
          <w:rFonts w:ascii="Calibri" w:hAnsi="Calibri" w:cs="Calibri"/>
          <w:b/>
          <w:sz w:val="32"/>
          <w:szCs w:val="32"/>
        </w:rPr>
        <w:t>Il “silenzio” dell’amore: una storia più grande della vita</w:t>
      </w:r>
    </w:p>
    <w:p w14:paraId="37F6798F" w14:textId="1335557E" w:rsidR="00A169C2" w:rsidRPr="001716C1" w:rsidRDefault="00AD14C5" w:rsidP="001716C1">
      <w:pPr>
        <w:pStyle w:val="KeinLeerraum"/>
        <w:ind w:left="-1134" w:right="-567"/>
        <w:jc w:val="center"/>
        <w:rPr>
          <w:rFonts w:ascii="Calibri" w:hAnsi="Calibri"/>
          <w:b/>
          <w:bCs/>
          <w:sz w:val="28"/>
          <w:szCs w:val="28"/>
          <w:lang w:val="it-IT"/>
        </w:rPr>
      </w:pPr>
      <w:r w:rsidRPr="001716C1">
        <w:rPr>
          <w:rStyle w:val="normaltextrun"/>
          <w:rFonts w:ascii="Calibri" w:hAnsi="Calibri"/>
          <w:b/>
          <w:bCs/>
          <w:sz w:val="28"/>
          <w:szCs w:val="28"/>
          <w:lang w:val="it-IT"/>
        </w:rPr>
        <w:t>Spettacolo inaugurale</w:t>
      </w:r>
      <w:r w:rsidR="001716C1" w:rsidRPr="001716C1">
        <w:rPr>
          <w:rStyle w:val="normaltextrun"/>
          <w:rFonts w:ascii="Calibri" w:hAnsi="Calibri"/>
          <w:b/>
          <w:bCs/>
          <w:sz w:val="28"/>
          <w:szCs w:val="28"/>
          <w:lang w:val="it-IT"/>
        </w:rPr>
        <w:t xml:space="preserve">: </w:t>
      </w:r>
      <w:proofErr w:type="spellStart"/>
      <w:r w:rsidR="00014995" w:rsidRPr="001716C1">
        <w:rPr>
          <w:rFonts w:ascii="Calibri" w:hAnsi="Calibri" w:cs="Calibri"/>
          <w:b/>
          <w:i/>
          <w:iCs/>
          <w:sz w:val="28"/>
          <w:szCs w:val="28"/>
        </w:rPr>
        <w:t>Silenzio</w:t>
      </w:r>
      <w:proofErr w:type="spellEnd"/>
      <w:r w:rsidR="00014995" w:rsidRPr="001716C1">
        <w:rPr>
          <w:rFonts w:ascii="Calibri" w:hAnsi="Calibri" w:cs="Calibri"/>
          <w:b/>
          <w:i/>
          <w:iCs/>
          <w:sz w:val="28"/>
          <w:szCs w:val="28"/>
        </w:rPr>
        <w:t>/Silence</w:t>
      </w:r>
    </w:p>
    <w:p w14:paraId="5FBDD581" w14:textId="7431FBDB" w:rsidR="00AD14C5" w:rsidRPr="001716C1" w:rsidRDefault="00AD14C5" w:rsidP="00AD14C5">
      <w:pPr>
        <w:ind w:left="-1134" w:right="-567"/>
        <w:jc w:val="center"/>
        <w:rPr>
          <w:rFonts w:ascii="Calibri" w:hAnsi="Calibri" w:cs="Calibri"/>
          <w:bCs/>
          <w:sz w:val="22"/>
          <w:szCs w:val="22"/>
        </w:rPr>
      </w:pPr>
      <w:r w:rsidRPr="001716C1">
        <w:rPr>
          <w:rFonts w:ascii="Calibri" w:hAnsi="Calibri" w:cs="Calibri"/>
          <w:b/>
          <w:i/>
          <w:iCs/>
          <w:sz w:val="22"/>
          <w:szCs w:val="22"/>
        </w:rPr>
        <w:t>Progetto vincitore della terza edizione di Fringe</w:t>
      </w:r>
    </w:p>
    <w:p w14:paraId="6D474D4D" w14:textId="778167B5" w:rsidR="00014995" w:rsidRPr="00AD14C5" w:rsidRDefault="00014995" w:rsidP="004B3CAC">
      <w:pPr>
        <w:ind w:left="-1134" w:right="-567"/>
        <w:jc w:val="center"/>
        <w:rPr>
          <w:rFonts w:ascii="Calibri" w:hAnsi="Calibri" w:cs="Calibri"/>
          <w:bCs/>
          <w:sz w:val="16"/>
          <w:szCs w:val="16"/>
        </w:rPr>
      </w:pPr>
    </w:p>
    <w:p w14:paraId="3A747647" w14:textId="30A46BC2" w:rsidR="00AD14C5" w:rsidRPr="00AD14C5" w:rsidRDefault="00AD14C5" w:rsidP="004B3CAC">
      <w:pPr>
        <w:ind w:left="-1134" w:right="-567"/>
        <w:jc w:val="center"/>
        <w:rPr>
          <w:rFonts w:ascii="Calibri" w:hAnsi="Calibri" w:cs="Calibri"/>
          <w:b/>
          <w:sz w:val="32"/>
          <w:szCs w:val="32"/>
        </w:rPr>
      </w:pPr>
      <w:r w:rsidRPr="00AD14C5">
        <w:rPr>
          <w:rFonts w:ascii="Calibri" w:hAnsi="Calibri" w:cs="Calibri"/>
          <w:b/>
          <w:sz w:val="32"/>
          <w:szCs w:val="32"/>
        </w:rPr>
        <w:t>Venerdì 4 marzo – Teatro Studio</w:t>
      </w:r>
      <w:r>
        <w:rPr>
          <w:rFonts w:ascii="Calibri" w:hAnsi="Calibri" w:cs="Calibri"/>
          <w:b/>
          <w:sz w:val="32"/>
          <w:szCs w:val="32"/>
        </w:rPr>
        <w:t>,</w:t>
      </w:r>
      <w:r w:rsidRPr="00AD14C5">
        <w:rPr>
          <w:rFonts w:ascii="Calibri" w:hAnsi="Calibri" w:cs="Calibri"/>
          <w:b/>
          <w:sz w:val="32"/>
          <w:szCs w:val="32"/>
        </w:rPr>
        <w:t xml:space="preserve"> Bolzano</w:t>
      </w:r>
    </w:p>
    <w:p w14:paraId="55752780" w14:textId="5CB8E2B6" w:rsidR="00AD14C5" w:rsidRPr="00AD14C5" w:rsidRDefault="00AD14C5" w:rsidP="004B3CAC">
      <w:pPr>
        <w:ind w:left="-1134" w:right="-567"/>
        <w:jc w:val="center"/>
        <w:rPr>
          <w:rFonts w:ascii="Calibri" w:hAnsi="Calibri" w:cs="Calibri"/>
          <w:b/>
          <w:sz w:val="32"/>
          <w:szCs w:val="32"/>
        </w:rPr>
      </w:pPr>
      <w:r w:rsidRPr="00AD14C5">
        <w:rPr>
          <w:rFonts w:ascii="Calibri" w:hAnsi="Calibri" w:cs="Calibri"/>
          <w:b/>
          <w:sz w:val="32"/>
          <w:szCs w:val="32"/>
        </w:rPr>
        <w:t xml:space="preserve">Domenica 6 </w:t>
      </w:r>
      <w:r w:rsidR="006D4E9B">
        <w:rPr>
          <w:rFonts w:ascii="Calibri" w:hAnsi="Calibri" w:cs="Calibri"/>
          <w:b/>
          <w:sz w:val="32"/>
          <w:szCs w:val="32"/>
        </w:rPr>
        <w:t>m</w:t>
      </w:r>
      <w:r w:rsidRPr="00AD14C5">
        <w:rPr>
          <w:rFonts w:ascii="Calibri" w:hAnsi="Calibri" w:cs="Calibri"/>
          <w:b/>
          <w:sz w:val="32"/>
          <w:szCs w:val="32"/>
        </w:rPr>
        <w:t xml:space="preserve">arzo – </w:t>
      </w:r>
      <w:proofErr w:type="spellStart"/>
      <w:r w:rsidRPr="00AD14C5">
        <w:rPr>
          <w:rFonts w:ascii="Calibri" w:hAnsi="Calibri" w:cs="Calibri"/>
          <w:b/>
          <w:sz w:val="32"/>
          <w:szCs w:val="32"/>
        </w:rPr>
        <w:t>Sa</w:t>
      </w:r>
      <w:r w:rsidR="006D4E9B">
        <w:rPr>
          <w:rFonts w:ascii="Calibri" w:hAnsi="Calibri" w:cs="Calibri"/>
          <w:b/>
          <w:sz w:val="32"/>
          <w:szCs w:val="32"/>
        </w:rPr>
        <w:t>n</w:t>
      </w:r>
      <w:r w:rsidRPr="00AD14C5">
        <w:rPr>
          <w:rFonts w:ascii="Calibri" w:hAnsi="Calibri" w:cs="Calibri"/>
          <w:b/>
          <w:sz w:val="32"/>
          <w:szCs w:val="32"/>
        </w:rPr>
        <w:t>bà</w:t>
      </w:r>
      <w:r w:rsidR="006D4E9B">
        <w:rPr>
          <w:rFonts w:ascii="Calibri" w:hAnsi="Calibri" w:cs="Calibri"/>
          <w:b/>
          <w:sz w:val="32"/>
          <w:szCs w:val="32"/>
        </w:rPr>
        <w:t>P</w:t>
      </w:r>
      <w:r w:rsidRPr="00AD14C5">
        <w:rPr>
          <w:rFonts w:ascii="Calibri" w:hAnsi="Calibri" w:cs="Calibri"/>
          <w:b/>
          <w:sz w:val="32"/>
          <w:szCs w:val="32"/>
        </w:rPr>
        <w:t>olis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, </w:t>
      </w:r>
      <w:r w:rsidRPr="00AD14C5">
        <w:rPr>
          <w:rFonts w:ascii="Calibri" w:hAnsi="Calibri" w:cs="Calibri"/>
          <w:b/>
          <w:sz w:val="32"/>
          <w:szCs w:val="32"/>
        </w:rPr>
        <w:t xml:space="preserve">Trento </w:t>
      </w:r>
    </w:p>
    <w:p w14:paraId="2787B568" w14:textId="1FCD5100" w:rsidR="00014995" w:rsidRPr="00D27CA8" w:rsidRDefault="00014995" w:rsidP="004B3CAC">
      <w:pPr>
        <w:ind w:left="-1134" w:right="-567"/>
        <w:jc w:val="center"/>
        <w:rPr>
          <w:rFonts w:ascii="Calibri" w:hAnsi="Calibri" w:cs="Calibri"/>
          <w:b/>
          <w:sz w:val="22"/>
          <w:szCs w:val="22"/>
        </w:rPr>
      </w:pPr>
    </w:p>
    <w:p w14:paraId="5ABC0FFC" w14:textId="74C8EF34" w:rsidR="00A169C2" w:rsidRPr="00A52C94" w:rsidRDefault="00A169C2" w:rsidP="004B3CAC">
      <w:pPr>
        <w:ind w:left="-1134" w:right="-567"/>
        <w:jc w:val="center"/>
        <w:rPr>
          <w:rFonts w:ascii="Calibri" w:hAnsi="Calibri" w:cs="Calibri"/>
          <w:b/>
          <w:sz w:val="16"/>
          <w:szCs w:val="16"/>
        </w:rPr>
      </w:pPr>
    </w:p>
    <w:p w14:paraId="446A4B10" w14:textId="5A2DFD79" w:rsidR="00291802" w:rsidRDefault="00291802" w:rsidP="00291802">
      <w:pPr>
        <w:ind w:left="-1134" w:right="-56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L’edizione 2022 di OPER.A Festival della Fondazione Haydn di Bolzano e Trento, che quest’anno ha per titolo </w:t>
      </w:r>
      <w:proofErr w:type="spellStart"/>
      <w:r w:rsidRPr="00291802">
        <w:rPr>
          <w:rFonts w:ascii="Calibri" w:hAnsi="Calibri" w:cs="Calibri"/>
          <w:bCs/>
          <w:i/>
          <w:iCs/>
        </w:rPr>
        <w:t>Larger</w:t>
      </w:r>
      <w:proofErr w:type="spellEnd"/>
      <w:r w:rsidRPr="00291802">
        <w:rPr>
          <w:rFonts w:ascii="Calibri" w:hAnsi="Calibri" w:cs="Calibri"/>
          <w:bCs/>
          <w:i/>
          <w:iCs/>
        </w:rPr>
        <w:t xml:space="preserve"> </w:t>
      </w:r>
      <w:proofErr w:type="spellStart"/>
      <w:r w:rsidRPr="00291802">
        <w:rPr>
          <w:rFonts w:ascii="Calibri" w:hAnsi="Calibri" w:cs="Calibri"/>
          <w:bCs/>
          <w:i/>
          <w:iCs/>
        </w:rPr>
        <w:t>Than</w:t>
      </w:r>
      <w:proofErr w:type="spellEnd"/>
      <w:r w:rsidRPr="00291802">
        <w:rPr>
          <w:rFonts w:ascii="Calibri" w:hAnsi="Calibri" w:cs="Calibri"/>
          <w:bCs/>
          <w:i/>
          <w:iCs/>
        </w:rPr>
        <w:t xml:space="preserve"> Life</w:t>
      </w:r>
      <w:r>
        <w:rPr>
          <w:rFonts w:ascii="Calibri" w:hAnsi="Calibri" w:cs="Calibri"/>
          <w:bCs/>
        </w:rPr>
        <w:t xml:space="preserve">, è ai blocchi di partenza: venerdì 4 marzo al Teatro Studio di Bolzano (ore 20) e domenica 6 al </w:t>
      </w:r>
      <w:proofErr w:type="spellStart"/>
      <w:r>
        <w:rPr>
          <w:rFonts w:ascii="Calibri" w:hAnsi="Calibri" w:cs="Calibri"/>
          <w:bCs/>
        </w:rPr>
        <w:t>Sanbà</w:t>
      </w:r>
      <w:r w:rsidR="006D4E9B">
        <w:rPr>
          <w:rFonts w:ascii="Calibri" w:hAnsi="Calibri" w:cs="Calibri"/>
          <w:bCs/>
        </w:rPr>
        <w:t>P</w:t>
      </w:r>
      <w:r>
        <w:rPr>
          <w:rFonts w:ascii="Calibri" w:hAnsi="Calibri" w:cs="Calibri"/>
          <w:bCs/>
        </w:rPr>
        <w:t>olis</w:t>
      </w:r>
      <w:proofErr w:type="spellEnd"/>
      <w:r>
        <w:rPr>
          <w:rFonts w:ascii="Calibri" w:hAnsi="Calibri" w:cs="Calibri"/>
          <w:bCs/>
        </w:rPr>
        <w:t xml:space="preserve"> di Trento (sempre ore 20) va in scena </w:t>
      </w:r>
      <w:r w:rsidRPr="00291802">
        <w:rPr>
          <w:rFonts w:ascii="Calibri" w:hAnsi="Calibri" w:cs="Calibri"/>
          <w:b/>
          <w:i/>
          <w:iCs/>
        </w:rPr>
        <w:t>Silenzio/</w:t>
      </w:r>
      <w:proofErr w:type="spellStart"/>
      <w:r w:rsidRPr="00291802">
        <w:rPr>
          <w:rFonts w:ascii="Calibri" w:hAnsi="Calibri" w:cs="Calibri"/>
          <w:b/>
          <w:i/>
          <w:iCs/>
        </w:rPr>
        <w:t>Silence</w:t>
      </w:r>
      <w:proofErr w:type="spellEnd"/>
      <w:r>
        <w:rPr>
          <w:rFonts w:ascii="Calibri" w:hAnsi="Calibri" w:cs="Calibri"/>
          <w:bCs/>
        </w:rPr>
        <w:t>, progetto vin</w:t>
      </w:r>
      <w:r w:rsidR="00A749F7">
        <w:rPr>
          <w:rFonts w:ascii="Calibri" w:hAnsi="Calibri" w:cs="Calibri"/>
          <w:bCs/>
        </w:rPr>
        <w:t>citor</w:t>
      </w:r>
      <w:r>
        <w:rPr>
          <w:rFonts w:ascii="Calibri" w:hAnsi="Calibri" w:cs="Calibri"/>
          <w:bCs/>
        </w:rPr>
        <w:t xml:space="preserve">e della terza edizione di </w:t>
      </w:r>
      <w:r w:rsidRPr="006D4E9B">
        <w:rPr>
          <w:rFonts w:ascii="Calibri" w:hAnsi="Calibri" w:cs="Calibri"/>
          <w:bCs/>
          <w:i/>
          <w:iCs/>
        </w:rPr>
        <w:t>Fringe</w:t>
      </w:r>
      <w:r>
        <w:rPr>
          <w:rFonts w:ascii="Calibri" w:hAnsi="Calibri" w:cs="Calibri"/>
          <w:bCs/>
        </w:rPr>
        <w:t xml:space="preserve">, il concorso di teatro musicale voluto dalla Fondazione Haydn per valorizzare i giovani talenti del territorio regionale. </w:t>
      </w:r>
    </w:p>
    <w:p w14:paraId="325B580E" w14:textId="4D27F588" w:rsidR="00A749F7" w:rsidRPr="00A52C94" w:rsidRDefault="00A749F7" w:rsidP="00291802">
      <w:pPr>
        <w:ind w:left="-1134" w:right="-567"/>
        <w:jc w:val="both"/>
        <w:rPr>
          <w:rFonts w:ascii="Calibri" w:hAnsi="Calibri" w:cs="Calibri"/>
          <w:bCs/>
          <w:sz w:val="16"/>
          <w:szCs w:val="16"/>
        </w:rPr>
      </w:pPr>
    </w:p>
    <w:p w14:paraId="139FB00E" w14:textId="350943B6" w:rsidR="00CE48D0" w:rsidRDefault="00A749F7" w:rsidP="00CE48D0">
      <w:pPr>
        <w:pStyle w:val="KeinLeerraum"/>
        <w:ind w:left="-1134" w:right="-567"/>
        <w:jc w:val="both"/>
        <w:rPr>
          <w:rFonts w:asciiTheme="minorHAnsi" w:hAnsiTheme="minorHAnsi" w:cstheme="minorHAnsi"/>
          <w:lang w:val="it-IT"/>
        </w:rPr>
      </w:pPr>
      <w:r w:rsidRPr="006D4E9B">
        <w:rPr>
          <w:rFonts w:asciiTheme="minorHAnsi" w:hAnsiTheme="minorHAnsi" w:cstheme="minorHAnsi"/>
          <w:bCs/>
          <w:lang w:val="it-IT"/>
        </w:rPr>
        <w:t>Ideato da</w:t>
      </w:r>
      <w:r w:rsidRPr="00150763">
        <w:rPr>
          <w:rStyle w:val="normaltextrun"/>
          <w:rFonts w:asciiTheme="minorHAnsi" w:hAnsiTheme="minorHAnsi" w:cstheme="minorHAnsi"/>
          <w:lang w:val="it-IT"/>
        </w:rPr>
        <w:t>ll’Associazione Culturale Anomalia ETS di Pergine Valsugana</w:t>
      </w:r>
      <w:r w:rsidRPr="006D4E9B">
        <w:rPr>
          <w:rStyle w:val="normaltextrun"/>
          <w:rFonts w:asciiTheme="minorHAnsi" w:hAnsiTheme="minorHAnsi" w:cstheme="minorHAnsi"/>
          <w:lang w:val="it-IT"/>
        </w:rPr>
        <w:t xml:space="preserve">, con musiche della compositrice polacca </w:t>
      </w:r>
      <w:r w:rsidRPr="006D4E9B">
        <w:rPr>
          <w:rStyle w:val="normaltextrun"/>
          <w:rFonts w:asciiTheme="minorHAnsi" w:hAnsiTheme="minorHAnsi" w:cstheme="minorHAnsi"/>
          <w:b/>
          <w:bCs/>
          <w:lang w:val="it-IT"/>
        </w:rPr>
        <w:t xml:space="preserve">Anna </w:t>
      </w:r>
      <w:proofErr w:type="spellStart"/>
      <w:r w:rsidRPr="006D4E9B">
        <w:rPr>
          <w:rStyle w:val="normaltextrun"/>
          <w:rFonts w:asciiTheme="minorHAnsi" w:hAnsiTheme="minorHAnsi" w:cstheme="minorHAnsi"/>
          <w:b/>
          <w:bCs/>
          <w:lang w:val="it-IT"/>
        </w:rPr>
        <w:t>Sowa</w:t>
      </w:r>
      <w:proofErr w:type="spellEnd"/>
      <w:r w:rsidRPr="006D4E9B">
        <w:rPr>
          <w:rStyle w:val="normaltextrun"/>
          <w:rFonts w:asciiTheme="minorHAnsi" w:hAnsiTheme="minorHAnsi" w:cstheme="minorHAnsi"/>
          <w:lang w:val="it-IT"/>
        </w:rPr>
        <w:t xml:space="preserve"> e libretto di </w:t>
      </w:r>
      <w:r w:rsidRPr="006D4E9B">
        <w:rPr>
          <w:rStyle w:val="normaltextrun"/>
          <w:rFonts w:asciiTheme="minorHAnsi" w:hAnsiTheme="minorHAnsi" w:cstheme="minorHAnsi"/>
          <w:b/>
          <w:bCs/>
          <w:lang w:val="it-IT"/>
        </w:rPr>
        <w:t xml:space="preserve">Martina </w:t>
      </w:r>
      <w:proofErr w:type="spellStart"/>
      <w:r w:rsidRPr="006D4E9B">
        <w:rPr>
          <w:rStyle w:val="normaltextrun"/>
          <w:rFonts w:asciiTheme="minorHAnsi" w:hAnsiTheme="minorHAnsi" w:cstheme="minorHAnsi"/>
          <w:b/>
          <w:bCs/>
          <w:lang w:val="it-IT"/>
        </w:rPr>
        <w:t>Ba</w:t>
      </w:r>
      <w:r w:rsidR="00FB5F05">
        <w:rPr>
          <w:rStyle w:val="normaltextrun"/>
          <w:rFonts w:asciiTheme="minorHAnsi" w:hAnsiTheme="minorHAnsi" w:cstheme="minorHAnsi"/>
          <w:b/>
          <w:bCs/>
          <w:lang w:val="it-IT"/>
        </w:rPr>
        <w:t>dil</w:t>
      </w:r>
      <w:r w:rsidRPr="006D4E9B">
        <w:rPr>
          <w:rStyle w:val="normaltextrun"/>
          <w:rFonts w:asciiTheme="minorHAnsi" w:hAnsiTheme="minorHAnsi" w:cstheme="minorHAnsi"/>
          <w:b/>
          <w:bCs/>
          <w:lang w:val="it-IT"/>
        </w:rPr>
        <w:t>uzzi</w:t>
      </w:r>
      <w:proofErr w:type="spellEnd"/>
      <w:r w:rsidRPr="006D4E9B">
        <w:rPr>
          <w:rStyle w:val="normaltextrun"/>
          <w:rFonts w:asciiTheme="minorHAnsi" w:hAnsiTheme="minorHAnsi" w:cstheme="minorHAnsi"/>
          <w:lang w:val="it-IT"/>
        </w:rPr>
        <w:t xml:space="preserve">, entrambe impegnate </w:t>
      </w:r>
      <w:r w:rsidR="006D4E9B">
        <w:rPr>
          <w:rStyle w:val="normaltextrun"/>
          <w:rFonts w:asciiTheme="minorHAnsi" w:hAnsiTheme="minorHAnsi" w:cstheme="minorHAnsi"/>
          <w:lang w:val="it-IT"/>
        </w:rPr>
        <w:t>anc</w:t>
      </w:r>
      <w:r w:rsidRPr="006D4E9B">
        <w:rPr>
          <w:rStyle w:val="normaltextrun"/>
          <w:rFonts w:asciiTheme="minorHAnsi" w:hAnsiTheme="minorHAnsi" w:cstheme="minorHAnsi"/>
          <w:lang w:val="it-IT"/>
        </w:rPr>
        <w:t xml:space="preserve">he nel ruolo di registe, </w:t>
      </w:r>
      <w:r w:rsidRPr="006D4E9B">
        <w:rPr>
          <w:rFonts w:asciiTheme="minorHAnsi" w:hAnsiTheme="minorHAnsi" w:cstheme="minorHAnsi"/>
          <w:bCs/>
          <w:i/>
          <w:iCs/>
          <w:lang w:val="it-IT"/>
        </w:rPr>
        <w:t>Silenzio/</w:t>
      </w:r>
      <w:proofErr w:type="spellStart"/>
      <w:r w:rsidRPr="006D4E9B">
        <w:rPr>
          <w:rFonts w:asciiTheme="minorHAnsi" w:hAnsiTheme="minorHAnsi" w:cstheme="minorHAnsi"/>
          <w:bCs/>
          <w:i/>
          <w:iCs/>
          <w:lang w:val="it-IT"/>
        </w:rPr>
        <w:t>Silence</w:t>
      </w:r>
      <w:proofErr w:type="spellEnd"/>
      <w:r w:rsidRPr="006D4E9B">
        <w:rPr>
          <w:rFonts w:asciiTheme="minorHAnsi" w:hAnsiTheme="minorHAnsi" w:cstheme="minorHAnsi"/>
          <w:bCs/>
          <w:lang w:val="it-IT"/>
        </w:rPr>
        <w:t xml:space="preserve"> si ispira liberamente </w:t>
      </w:r>
      <w:r w:rsidRPr="00150763">
        <w:rPr>
          <w:rFonts w:asciiTheme="minorHAnsi" w:eastAsia="Times New Roman" w:hAnsiTheme="minorHAnsi" w:cstheme="minorHAnsi"/>
          <w:lang w:val="it-IT" w:eastAsia="it-IT"/>
        </w:rPr>
        <w:t xml:space="preserve">al racconto </w:t>
      </w:r>
      <w:r w:rsidRPr="00150763">
        <w:rPr>
          <w:rFonts w:asciiTheme="minorHAnsi" w:eastAsia="Times New Roman" w:hAnsiTheme="minorHAnsi" w:cstheme="minorHAnsi"/>
          <w:i/>
          <w:iCs/>
          <w:lang w:val="it-IT" w:eastAsia="it-IT"/>
        </w:rPr>
        <w:t>Convalescenza</w:t>
      </w:r>
      <w:r w:rsidRPr="00150763">
        <w:rPr>
          <w:rFonts w:asciiTheme="minorHAnsi" w:eastAsia="Times New Roman" w:hAnsiTheme="minorHAnsi" w:cstheme="minorHAnsi"/>
          <w:lang w:val="it-IT" w:eastAsia="it-IT"/>
        </w:rPr>
        <w:t xml:space="preserve"> (</w:t>
      </w:r>
      <w:proofErr w:type="spellStart"/>
      <w:r w:rsidRPr="00150763">
        <w:rPr>
          <w:rFonts w:asciiTheme="minorHAnsi" w:eastAsia="Times New Roman" w:hAnsiTheme="minorHAnsi" w:cstheme="minorHAnsi"/>
          <w:i/>
          <w:iCs/>
          <w:lang w:val="it-IT" w:eastAsia="it-IT"/>
        </w:rPr>
        <w:t>Fruits</w:t>
      </w:r>
      <w:proofErr w:type="spellEnd"/>
      <w:r w:rsidRPr="00150763">
        <w:rPr>
          <w:rFonts w:asciiTheme="minorHAnsi" w:eastAsia="Times New Roman" w:hAnsiTheme="minorHAnsi" w:cstheme="minorHAnsi"/>
          <w:i/>
          <w:iCs/>
          <w:lang w:val="it-IT" w:eastAsia="it-IT"/>
        </w:rPr>
        <w:t xml:space="preserve"> of My Woman</w:t>
      </w:r>
      <w:r w:rsidRPr="00150763">
        <w:rPr>
          <w:rFonts w:asciiTheme="minorHAnsi" w:eastAsia="Times New Roman" w:hAnsiTheme="minorHAnsi" w:cstheme="minorHAnsi"/>
          <w:lang w:val="it-IT" w:eastAsia="it-IT"/>
        </w:rPr>
        <w:t>) della scrittrice sudcoreana Han Kang</w:t>
      </w:r>
      <w:r w:rsidR="00150763" w:rsidRPr="006D4E9B">
        <w:rPr>
          <w:rFonts w:asciiTheme="minorHAnsi" w:eastAsia="Times New Roman" w:hAnsiTheme="minorHAnsi" w:cstheme="minorHAnsi"/>
          <w:lang w:val="it-IT" w:eastAsia="it-IT"/>
        </w:rPr>
        <w:t xml:space="preserve">, che narra di una donna che si trasforma in pianta per sfuggire alla civiltà moderna. </w:t>
      </w:r>
      <w:r w:rsidR="00150763" w:rsidRPr="00150763">
        <w:rPr>
          <w:rFonts w:asciiTheme="minorHAnsi" w:eastAsia="Times New Roman" w:hAnsiTheme="minorHAnsi" w:cstheme="minorHAnsi"/>
          <w:lang w:val="it-IT" w:eastAsia="it-IT"/>
        </w:rPr>
        <w:t>La protagonista dell’opera di Anomalia ETS, Linda, è invece turbata da</w:t>
      </w:r>
      <w:r w:rsidR="00150763">
        <w:rPr>
          <w:rFonts w:asciiTheme="minorHAnsi" w:eastAsia="Times New Roman" w:hAnsiTheme="minorHAnsi" w:cstheme="minorHAnsi"/>
          <w:lang w:val="it-IT" w:eastAsia="it-IT"/>
        </w:rPr>
        <w:t>ll’am</w:t>
      </w:r>
      <w:r w:rsidR="00CE48D0">
        <w:rPr>
          <w:rFonts w:asciiTheme="minorHAnsi" w:eastAsia="Times New Roman" w:hAnsiTheme="minorHAnsi" w:cstheme="minorHAnsi"/>
          <w:lang w:val="it-IT" w:eastAsia="it-IT"/>
        </w:rPr>
        <w:t>o</w:t>
      </w:r>
      <w:r w:rsidR="00150763">
        <w:rPr>
          <w:rFonts w:asciiTheme="minorHAnsi" w:eastAsia="Times New Roman" w:hAnsiTheme="minorHAnsi" w:cstheme="minorHAnsi"/>
          <w:lang w:val="it-IT" w:eastAsia="it-IT"/>
        </w:rPr>
        <w:t xml:space="preserve">re </w:t>
      </w:r>
      <w:r w:rsidR="00A52C94">
        <w:rPr>
          <w:rFonts w:asciiTheme="minorHAnsi" w:eastAsia="Times New Roman" w:hAnsiTheme="minorHAnsi" w:cstheme="minorHAnsi"/>
          <w:lang w:val="it-IT" w:eastAsia="it-IT"/>
        </w:rPr>
        <w:t xml:space="preserve">non corrisposto </w:t>
      </w:r>
      <w:r w:rsidR="00150763">
        <w:rPr>
          <w:rFonts w:asciiTheme="minorHAnsi" w:eastAsia="Times New Roman" w:hAnsiTheme="minorHAnsi" w:cstheme="minorHAnsi"/>
          <w:lang w:val="it-IT" w:eastAsia="it-IT"/>
        </w:rPr>
        <w:t>per Goffredo</w:t>
      </w:r>
      <w:r w:rsidR="00150763" w:rsidRPr="00150763">
        <w:rPr>
          <w:rFonts w:asciiTheme="minorHAnsi" w:eastAsia="Times New Roman" w:hAnsiTheme="minorHAnsi" w:cstheme="minorHAnsi"/>
          <w:lang w:val="it-IT" w:eastAsia="it-IT"/>
        </w:rPr>
        <w:t>. Lo spettacolo è ambientato in uno studio televisivo</w:t>
      </w:r>
      <w:r w:rsidR="00150763">
        <w:rPr>
          <w:rFonts w:asciiTheme="minorHAnsi" w:eastAsia="Times New Roman" w:hAnsiTheme="minorHAnsi" w:cstheme="minorHAnsi"/>
          <w:lang w:val="it-IT" w:eastAsia="it-IT"/>
        </w:rPr>
        <w:t xml:space="preserve">: </w:t>
      </w:r>
      <w:r w:rsidR="00150763" w:rsidRPr="00150763">
        <w:rPr>
          <w:rFonts w:asciiTheme="minorHAnsi" w:eastAsia="Times New Roman" w:hAnsiTheme="minorHAnsi" w:cstheme="minorHAnsi"/>
          <w:lang w:val="it-IT" w:eastAsia="it-IT"/>
        </w:rPr>
        <w:t xml:space="preserve">Linda è una donna delle pulizie che, mentre svolge il proprio lavoro, canta e balla: </w:t>
      </w:r>
      <w:r w:rsidR="00150763" w:rsidRPr="00150763">
        <w:rPr>
          <w:rFonts w:asciiTheme="minorHAnsi" w:hAnsiTheme="minorHAnsi" w:cstheme="minorHAnsi"/>
          <w:lang w:val="it-IT"/>
        </w:rPr>
        <w:t>l’arrivo di un gruppo di musicisti che devono sostenere un provino per uno spot televisivo, dà avvio a una serie di eventi</w:t>
      </w:r>
      <w:r w:rsidR="006D4E9B">
        <w:rPr>
          <w:rFonts w:asciiTheme="minorHAnsi" w:hAnsiTheme="minorHAnsi" w:cstheme="minorHAnsi"/>
          <w:lang w:val="it-IT"/>
        </w:rPr>
        <w:t xml:space="preserve"> sonori</w:t>
      </w:r>
      <w:r w:rsidR="00150763" w:rsidRPr="00150763">
        <w:rPr>
          <w:rFonts w:asciiTheme="minorHAnsi" w:hAnsiTheme="minorHAnsi" w:cstheme="minorHAnsi"/>
          <w:lang w:val="it-IT"/>
        </w:rPr>
        <w:t xml:space="preserve"> che si abbinano a movimenti scenici. </w:t>
      </w:r>
      <w:r w:rsidR="007B179B">
        <w:rPr>
          <w:rFonts w:asciiTheme="minorHAnsi" w:hAnsiTheme="minorHAnsi" w:cstheme="minorHAnsi"/>
          <w:lang w:val="it-IT"/>
        </w:rPr>
        <w:t>Nell’arco dello spettacolo si</w:t>
      </w:r>
      <w:r w:rsidR="00CE48D0">
        <w:rPr>
          <w:rFonts w:asciiTheme="minorHAnsi" w:hAnsiTheme="minorHAnsi" w:cstheme="minorHAnsi"/>
          <w:lang w:val="it-IT"/>
        </w:rPr>
        <w:t xml:space="preserve"> assiste, quindi, a un interscambio di ruoli: attori </w:t>
      </w:r>
      <w:r w:rsidR="006D4E9B">
        <w:rPr>
          <w:rFonts w:asciiTheme="minorHAnsi" w:hAnsiTheme="minorHAnsi" w:cstheme="minorHAnsi"/>
          <w:lang w:val="it-IT"/>
        </w:rPr>
        <w:t>che diventano</w:t>
      </w:r>
      <w:r w:rsidR="00CE48D0">
        <w:rPr>
          <w:rFonts w:asciiTheme="minorHAnsi" w:hAnsiTheme="minorHAnsi" w:cstheme="minorHAnsi"/>
          <w:lang w:val="it-IT"/>
        </w:rPr>
        <w:t xml:space="preserve"> cantanti, musicisti che si trasformano in attori. Anche la musica gioca con i ruoli e le convenzioni: </w:t>
      </w:r>
      <w:r w:rsidR="00CE48D0" w:rsidRPr="00923A99">
        <w:rPr>
          <w:rFonts w:asciiTheme="minorHAnsi" w:hAnsiTheme="minorHAnsi" w:cstheme="minorHAnsi"/>
          <w:lang w:val="it-IT"/>
        </w:rPr>
        <w:t>frammenti</w:t>
      </w:r>
      <w:r w:rsidR="00CE48D0">
        <w:rPr>
          <w:rFonts w:asciiTheme="minorHAnsi" w:hAnsiTheme="minorHAnsi" w:cstheme="minorHAnsi"/>
          <w:lang w:val="it-IT"/>
        </w:rPr>
        <w:t xml:space="preserve"> sonori</w:t>
      </w:r>
      <w:r w:rsidR="00CE48D0" w:rsidRPr="00923A99">
        <w:rPr>
          <w:rFonts w:asciiTheme="minorHAnsi" w:hAnsiTheme="minorHAnsi" w:cstheme="minorHAnsi"/>
          <w:lang w:val="it-IT"/>
        </w:rPr>
        <w:t xml:space="preserve"> sia strumentali che elettronici confluiscono in un linguaggio musicale contemporaneo, dove le sperimentazioni più estreme dialogano con stilemi propri della musica pop e dubstep.</w:t>
      </w:r>
    </w:p>
    <w:p w14:paraId="44BCCA15" w14:textId="19A1715B" w:rsidR="00CE48D0" w:rsidRPr="00555BCC" w:rsidRDefault="00CE48D0" w:rsidP="00555BCC">
      <w:pPr>
        <w:pStyle w:val="KeinLeerraum"/>
        <w:ind w:right="-567"/>
        <w:jc w:val="both"/>
        <w:rPr>
          <w:rFonts w:asciiTheme="minorHAnsi" w:hAnsiTheme="minorHAnsi" w:cstheme="minorHAnsi"/>
          <w:sz w:val="16"/>
          <w:szCs w:val="16"/>
          <w:lang w:val="it-IT"/>
        </w:rPr>
      </w:pPr>
    </w:p>
    <w:p w14:paraId="024EB522" w14:textId="140D1E5E" w:rsidR="00836836" w:rsidRDefault="00CE48D0" w:rsidP="00D27CA8">
      <w:pPr>
        <w:pStyle w:val="KeinLeerraum"/>
        <w:ind w:left="-1134" w:right="-567"/>
        <w:jc w:val="both"/>
        <w:rPr>
          <w:rFonts w:ascii="Calibri" w:hAnsi="Calibri" w:cs="Calibr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Interpreti: </w:t>
      </w:r>
      <w:r w:rsidR="00836836" w:rsidRPr="00D27CA8">
        <w:rPr>
          <w:rFonts w:asciiTheme="minorHAnsi" w:hAnsiTheme="minorHAnsi" w:cstheme="minorHAnsi"/>
          <w:b/>
          <w:bCs/>
          <w:lang w:val="it-IT"/>
        </w:rPr>
        <w:t>Giulia Zaniboni</w:t>
      </w:r>
      <w:r>
        <w:rPr>
          <w:rFonts w:asciiTheme="minorHAnsi" w:hAnsiTheme="minorHAnsi" w:cstheme="minorHAnsi"/>
          <w:lang w:val="it-IT"/>
        </w:rPr>
        <w:t xml:space="preserve"> (Linda), </w:t>
      </w:r>
      <w:r w:rsidR="00836836" w:rsidRPr="00D27CA8">
        <w:rPr>
          <w:rFonts w:asciiTheme="minorHAnsi" w:hAnsiTheme="minorHAnsi" w:cstheme="minorHAnsi"/>
          <w:b/>
          <w:bCs/>
          <w:lang w:val="it-IT"/>
        </w:rPr>
        <w:t xml:space="preserve">Victor </w:t>
      </w:r>
      <w:proofErr w:type="spellStart"/>
      <w:r w:rsidR="00836836" w:rsidRPr="00D27CA8">
        <w:rPr>
          <w:rFonts w:asciiTheme="minorHAnsi" w:hAnsiTheme="minorHAnsi" w:cstheme="minorHAnsi"/>
          <w:b/>
          <w:bCs/>
          <w:lang w:val="it-IT"/>
        </w:rPr>
        <w:t>Andrini</w:t>
      </w:r>
      <w:proofErr w:type="spellEnd"/>
      <w:r>
        <w:rPr>
          <w:rFonts w:asciiTheme="minorHAnsi" w:hAnsiTheme="minorHAnsi" w:cstheme="minorHAnsi"/>
          <w:lang w:val="it-IT"/>
        </w:rPr>
        <w:t xml:space="preserve"> (Goffredo), </w:t>
      </w:r>
      <w:r w:rsidR="00836836" w:rsidRPr="00D27CA8">
        <w:rPr>
          <w:rFonts w:asciiTheme="minorHAnsi" w:hAnsiTheme="minorHAnsi" w:cstheme="minorHAnsi"/>
          <w:b/>
          <w:bCs/>
          <w:lang w:val="it-IT"/>
        </w:rPr>
        <w:t>Roberta Gottardi</w:t>
      </w:r>
      <w:r>
        <w:rPr>
          <w:rFonts w:asciiTheme="minorHAnsi" w:hAnsiTheme="minorHAnsi" w:cstheme="minorHAnsi"/>
          <w:lang w:val="it-IT"/>
        </w:rPr>
        <w:t xml:space="preserve"> (clarinettista), </w:t>
      </w:r>
      <w:r w:rsidR="00836836" w:rsidRPr="00D27CA8">
        <w:rPr>
          <w:rFonts w:asciiTheme="minorHAnsi" w:hAnsiTheme="minorHAnsi" w:cstheme="minorHAnsi"/>
          <w:b/>
          <w:bCs/>
          <w:lang w:val="it-IT"/>
        </w:rPr>
        <w:t>Margherita Berlanda</w:t>
      </w:r>
      <w:r>
        <w:rPr>
          <w:rFonts w:asciiTheme="minorHAnsi" w:hAnsiTheme="minorHAnsi" w:cstheme="minorHAnsi"/>
          <w:lang w:val="it-IT"/>
        </w:rPr>
        <w:t xml:space="preserve"> (fisarmonicista), </w:t>
      </w:r>
      <w:proofErr w:type="spellStart"/>
      <w:r w:rsidR="00836836" w:rsidRPr="00D27CA8">
        <w:rPr>
          <w:rFonts w:asciiTheme="minorHAnsi" w:hAnsiTheme="minorHAnsi" w:cstheme="minorHAnsi"/>
          <w:b/>
          <w:bCs/>
          <w:lang w:val="it-IT"/>
        </w:rPr>
        <w:t>Dorota</w:t>
      </w:r>
      <w:proofErr w:type="spellEnd"/>
      <w:r w:rsidR="00836836" w:rsidRPr="00D27CA8">
        <w:rPr>
          <w:rFonts w:asciiTheme="minorHAnsi" w:hAnsiTheme="minorHAnsi" w:cstheme="minorHAnsi"/>
          <w:b/>
          <w:bCs/>
          <w:lang w:val="it-IT"/>
        </w:rPr>
        <w:t xml:space="preserve"> </w:t>
      </w:r>
      <w:proofErr w:type="spellStart"/>
      <w:r w:rsidR="00836836" w:rsidRPr="00D27CA8">
        <w:rPr>
          <w:rFonts w:asciiTheme="minorHAnsi" w:hAnsiTheme="minorHAnsi" w:cstheme="minorHAnsi"/>
          <w:b/>
          <w:bCs/>
          <w:lang w:val="it-IT"/>
        </w:rPr>
        <w:t>Jasinska-Urbanska</w:t>
      </w:r>
      <w:proofErr w:type="spellEnd"/>
      <w:r>
        <w:rPr>
          <w:rFonts w:asciiTheme="minorHAnsi" w:hAnsiTheme="minorHAnsi" w:cstheme="minorHAnsi"/>
          <w:lang w:val="it-IT"/>
        </w:rPr>
        <w:t xml:space="preserve"> (violinista),</w:t>
      </w:r>
      <w:r w:rsidR="00836836" w:rsidRPr="00A749F7">
        <w:rPr>
          <w:rFonts w:asciiTheme="minorHAnsi" w:hAnsiTheme="minorHAnsi" w:cstheme="minorHAnsi"/>
          <w:lang w:val="it-IT"/>
        </w:rPr>
        <w:t xml:space="preserve"> Pietro Paolo Dinapoli</w:t>
      </w:r>
      <w:r>
        <w:rPr>
          <w:rFonts w:asciiTheme="minorHAnsi" w:hAnsiTheme="minorHAnsi" w:cstheme="minorHAnsi"/>
          <w:lang w:val="it-IT"/>
        </w:rPr>
        <w:t xml:space="preserve"> (chitarrista), </w:t>
      </w:r>
      <w:r w:rsidR="00836836" w:rsidRPr="00D27CA8">
        <w:rPr>
          <w:rFonts w:asciiTheme="minorHAnsi" w:hAnsiTheme="minorHAnsi" w:cstheme="minorHAnsi"/>
          <w:b/>
          <w:bCs/>
          <w:lang w:val="it-IT"/>
        </w:rPr>
        <w:t xml:space="preserve">Mikolaj </w:t>
      </w:r>
      <w:proofErr w:type="spellStart"/>
      <w:r w:rsidR="00836836" w:rsidRPr="00D27CA8">
        <w:rPr>
          <w:rFonts w:asciiTheme="minorHAnsi" w:hAnsiTheme="minorHAnsi" w:cstheme="minorHAnsi"/>
          <w:b/>
          <w:bCs/>
          <w:lang w:val="it-IT"/>
        </w:rPr>
        <w:t>Rytowski</w:t>
      </w:r>
      <w:proofErr w:type="spellEnd"/>
      <w:r>
        <w:rPr>
          <w:rFonts w:asciiTheme="minorHAnsi" w:hAnsiTheme="minorHAnsi" w:cstheme="minorHAnsi"/>
          <w:lang w:val="it-IT"/>
        </w:rPr>
        <w:t xml:space="preserve"> (percussionista). </w:t>
      </w:r>
      <w:r w:rsidR="00836836" w:rsidRPr="00A749F7">
        <w:rPr>
          <w:rFonts w:asciiTheme="minorHAnsi" w:hAnsiTheme="minorHAnsi" w:cstheme="minorHAnsi"/>
          <w:lang w:val="it-IT"/>
        </w:rPr>
        <w:t>Scene</w:t>
      </w:r>
      <w:r>
        <w:rPr>
          <w:rFonts w:asciiTheme="minorHAnsi" w:hAnsiTheme="minorHAnsi" w:cstheme="minorHAnsi"/>
          <w:lang w:val="it-IT"/>
        </w:rPr>
        <w:t xml:space="preserve"> di </w:t>
      </w:r>
      <w:r w:rsidR="00836836" w:rsidRPr="00A749F7">
        <w:rPr>
          <w:rFonts w:asciiTheme="minorHAnsi" w:hAnsiTheme="minorHAnsi" w:cstheme="minorHAnsi"/>
          <w:lang w:val="it-IT"/>
        </w:rPr>
        <w:t>Andrea Fontanari</w:t>
      </w:r>
      <w:r>
        <w:rPr>
          <w:rFonts w:asciiTheme="minorHAnsi" w:hAnsiTheme="minorHAnsi" w:cstheme="minorHAnsi"/>
          <w:lang w:val="it-IT"/>
        </w:rPr>
        <w:t xml:space="preserve">. </w:t>
      </w:r>
      <w:r w:rsidR="00836836" w:rsidRPr="00A749F7">
        <w:rPr>
          <w:rFonts w:asciiTheme="minorHAnsi" w:hAnsiTheme="minorHAnsi" w:cstheme="minorHAnsi"/>
          <w:lang w:val="it-IT"/>
        </w:rPr>
        <w:t xml:space="preserve">Costumi </w:t>
      </w:r>
      <w:r>
        <w:rPr>
          <w:rFonts w:asciiTheme="minorHAnsi" w:hAnsiTheme="minorHAnsi" w:cstheme="minorHAnsi"/>
          <w:lang w:val="it-IT"/>
        </w:rPr>
        <w:t>di</w:t>
      </w:r>
      <w:r w:rsidR="00836836" w:rsidRPr="00A749F7">
        <w:rPr>
          <w:rFonts w:asciiTheme="minorHAnsi" w:hAnsiTheme="minorHAnsi" w:cstheme="minorHAnsi"/>
          <w:lang w:val="it-IT"/>
        </w:rPr>
        <w:t xml:space="preserve"> Centro Moda Canossa Trento</w:t>
      </w:r>
      <w:r>
        <w:rPr>
          <w:rFonts w:asciiTheme="minorHAnsi" w:hAnsiTheme="minorHAnsi" w:cstheme="minorHAnsi"/>
          <w:lang w:val="it-IT"/>
        </w:rPr>
        <w:t xml:space="preserve">. </w:t>
      </w:r>
      <w:r w:rsidR="00836836" w:rsidRPr="00A749F7">
        <w:rPr>
          <w:rFonts w:asciiTheme="minorHAnsi" w:hAnsiTheme="minorHAnsi" w:cstheme="minorHAnsi"/>
          <w:lang w:val="it-IT"/>
        </w:rPr>
        <w:t xml:space="preserve">Lighting design </w:t>
      </w:r>
      <w:r>
        <w:rPr>
          <w:rFonts w:asciiTheme="minorHAnsi" w:hAnsiTheme="minorHAnsi" w:cstheme="minorHAnsi"/>
          <w:lang w:val="it-IT"/>
        </w:rPr>
        <w:t xml:space="preserve">di </w:t>
      </w:r>
      <w:r w:rsidR="00836836" w:rsidRPr="00A749F7">
        <w:rPr>
          <w:rFonts w:asciiTheme="minorHAnsi" w:hAnsiTheme="minorHAnsi" w:cstheme="minorHAnsi"/>
          <w:lang w:val="it-IT"/>
        </w:rPr>
        <w:t xml:space="preserve">Martina </w:t>
      </w:r>
      <w:proofErr w:type="spellStart"/>
      <w:r w:rsidR="00836836" w:rsidRPr="00A749F7">
        <w:rPr>
          <w:rFonts w:asciiTheme="minorHAnsi" w:hAnsiTheme="minorHAnsi" w:cstheme="minorHAnsi"/>
          <w:lang w:val="it-IT"/>
        </w:rPr>
        <w:t>Badiluzzi</w:t>
      </w:r>
      <w:proofErr w:type="spellEnd"/>
      <w:r>
        <w:rPr>
          <w:rFonts w:asciiTheme="minorHAnsi" w:hAnsiTheme="minorHAnsi" w:cstheme="minorHAnsi"/>
          <w:lang w:val="it-IT"/>
        </w:rPr>
        <w:t xml:space="preserve"> e </w:t>
      </w:r>
      <w:r w:rsidR="00836836" w:rsidRPr="00A749F7">
        <w:rPr>
          <w:rFonts w:asciiTheme="minorHAnsi" w:hAnsiTheme="minorHAnsi" w:cstheme="minorHAnsi"/>
          <w:lang w:val="it-IT"/>
        </w:rPr>
        <w:t>Mario Zanella</w:t>
      </w:r>
      <w:r>
        <w:rPr>
          <w:rFonts w:asciiTheme="minorHAnsi" w:hAnsiTheme="minorHAnsi" w:cstheme="minorHAnsi"/>
          <w:lang w:val="it-IT"/>
        </w:rPr>
        <w:t xml:space="preserve">. </w:t>
      </w:r>
      <w:r w:rsidR="00836836" w:rsidRPr="00A749F7">
        <w:rPr>
          <w:rFonts w:asciiTheme="minorHAnsi" w:hAnsiTheme="minorHAnsi" w:cstheme="minorHAnsi"/>
          <w:lang w:val="it-IT"/>
        </w:rPr>
        <w:t xml:space="preserve">Movimenti </w:t>
      </w:r>
      <w:r>
        <w:rPr>
          <w:rFonts w:asciiTheme="minorHAnsi" w:hAnsiTheme="minorHAnsi" w:cstheme="minorHAnsi"/>
          <w:lang w:val="it-IT"/>
        </w:rPr>
        <w:t>di</w:t>
      </w:r>
      <w:r w:rsidR="00836836" w:rsidRPr="00A749F7">
        <w:rPr>
          <w:rFonts w:asciiTheme="minorHAnsi" w:hAnsiTheme="minorHAnsi" w:cstheme="minorHAnsi"/>
          <w:lang w:val="it-IT"/>
        </w:rPr>
        <w:t xml:space="preserve"> Angela Demattè</w:t>
      </w:r>
      <w:r>
        <w:rPr>
          <w:rFonts w:asciiTheme="minorHAnsi" w:hAnsiTheme="minorHAnsi" w:cstheme="minorHAnsi"/>
          <w:lang w:val="it-IT"/>
        </w:rPr>
        <w:t xml:space="preserve">. </w:t>
      </w:r>
      <w:proofErr w:type="gramStart"/>
      <w:r w:rsidR="00836836" w:rsidRPr="00A749F7">
        <w:rPr>
          <w:rFonts w:asciiTheme="minorHAnsi" w:hAnsiTheme="minorHAnsi" w:cstheme="minorHAnsi"/>
          <w:lang w:val="it-IT"/>
        </w:rPr>
        <w:t>Make up</w:t>
      </w:r>
      <w:proofErr w:type="gramEnd"/>
      <w:r>
        <w:rPr>
          <w:rFonts w:asciiTheme="minorHAnsi" w:hAnsiTheme="minorHAnsi" w:cstheme="minorHAnsi"/>
          <w:lang w:val="it-IT"/>
        </w:rPr>
        <w:t xml:space="preserve"> e </w:t>
      </w:r>
      <w:proofErr w:type="spellStart"/>
      <w:r>
        <w:rPr>
          <w:rFonts w:asciiTheme="minorHAnsi" w:hAnsiTheme="minorHAnsi" w:cstheme="minorHAnsi"/>
          <w:lang w:val="it-IT"/>
        </w:rPr>
        <w:t>hai</w:t>
      </w:r>
      <w:r w:rsidR="001716C1">
        <w:rPr>
          <w:rFonts w:asciiTheme="minorHAnsi" w:hAnsiTheme="minorHAnsi" w:cstheme="minorHAnsi"/>
          <w:lang w:val="it-IT"/>
        </w:rPr>
        <w:t>r</w:t>
      </w:r>
      <w:proofErr w:type="spellEnd"/>
      <w:r>
        <w:rPr>
          <w:rFonts w:asciiTheme="minorHAnsi" w:hAnsiTheme="minorHAnsi" w:cstheme="minorHAnsi"/>
          <w:lang w:val="it-IT"/>
        </w:rPr>
        <w:t xml:space="preserve"> styling di</w:t>
      </w:r>
      <w:r w:rsidR="00836836" w:rsidRPr="00A749F7">
        <w:rPr>
          <w:rFonts w:asciiTheme="minorHAnsi" w:hAnsiTheme="minorHAnsi" w:cstheme="minorHAnsi"/>
          <w:lang w:val="it-IT"/>
        </w:rPr>
        <w:t xml:space="preserve"> NOI Parrucchieri</w:t>
      </w:r>
      <w:r>
        <w:rPr>
          <w:rFonts w:asciiTheme="minorHAnsi" w:hAnsiTheme="minorHAnsi" w:cstheme="minorHAnsi"/>
          <w:lang w:val="it-IT"/>
        </w:rPr>
        <w:t xml:space="preserve">. </w:t>
      </w:r>
      <w:r w:rsidR="00836836" w:rsidRPr="00A749F7">
        <w:rPr>
          <w:rFonts w:asciiTheme="minorHAnsi" w:hAnsiTheme="minorHAnsi" w:cstheme="minorHAnsi"/>
          <w:lang w:val="it-IT"/>
        </w:rPr>
        <w:t>Progetto</w:t>
      </w:r>
      <w:r>
        <w:rPr>
          <w:rFonts w:asciiTheme="minorHAnsi" w:hAnsiTheme="minorHAnsi" w:cstheme="minorHAnsi"/>
          <w:lang w:val="it-IT"/>
        </w:rPr>
        <w:t xml:space="preserve"> di</w:t>
      </w:r>
      <w:r w:rsidR="00836836" w:rsidRPr="00A749F7">
        <w:rPr>
          <w:rFonts w:asciiTheme="minorHAnsi" w:hAnsiTheme="minorHAnsi" w:cstheme="minorHAnsi"/>
          <w:lang w:val="it-IT"/>
        </w:rPr>
        <w:t xml:space="preserve"> Margherita Berlanda</w:t>
      </w:r>
      <w:r>
        <w:rPr>
          <w:rFonts w:asciiTheme="minorHAnsi" w:hAnsiTheme="minorHAnsi" w:cstheme="minorHAnsi"/>
          <w:lang w:val="it-IT"/>
        </w:rPr>
        <w:t xml:space="preserve">. Produzione: </w:t>
      </w:r>
      <w:r w:rsidR="00836836" w:rsidRPr="00A749F7">
        <w:rPr>
          <w:rFonts w:asciiTheme="minorHAnsi" w:hAnsiTheme="minorHAnsi" w:cstheme="minorHAnsi"/>
          <w:lang w:val="it-IT"/>
        </w:rPr>
        <w:t>Fondazione Haydn</w:t>
      </w:r>
      <w:r w:rsidR="001716C1" w:rsidRPr="00A749F7">
        <w:rPr>
          <w:rFonts w:asciiTheme="minorHAnsi" w:hAnsiTheme="minorHAnsi" w:cstheme="minorHAnsi"/>
          <w:lang w:val="it-IT"/>
        </w:rPr>
        <w:t xml:space="preserve"> Stiftung</w:t>
      </w:r>
      <w:r w:rsidR="00D27CA8">
        <w:rPr>
          <w:rFonts w:asciiTheme="minorHAnsi" w:hAnsiTheme="minorHAnsi" w:cstheme="minorHAnsi"/>
          <w:lang w:val="it-IT"/>
        </w:rPr>
        <w:t>, c</w:t>
      </w:r>
      <w:r w:rsidR="00836836" w:rsidRPr="00A749F7">
        <w:rPr>
          <w:rFonts w:asciiTheme="minorHAnsi" w:hAnsiTheme="minorHAnsi" w:cstheme="minorHAnsi"/>
          <w:lang w:val="it-IT"/>
        </w:rPr>
        <w:t>on il sostegno di</w:t>
      </w:r>
      <w:r w:rsidR="00D27CA8">
        <w:rPr>
          <w:rFonts w:asciiTheme="minorHAnsi" w:hAnsiTheme="minorHAnsi" w:cstheme="minorHAnsi"/>
          <w:lang w:val="it-IT"/>
        </w:rPr>
        <w:t xml:space="preserve"> </w:t>
      </w:r>
      <w:r w:rsidR="00836836" w:rsidRPr="00A749F7">
        <w:rPr>
          <w:rFonts w:asciiTheme="minorHAnsi" w:hAnsiTheme="minorHAnsi" w:cstheme="minorHAnsi"/>
          <w:lang w:val="it-IT"/>
        </w:rPr>
        <w:t xml:space="preserve">Martin Hugo </w:t>
      </w:r>
      <w:proofErr w:type="spellStart"/>
      <w:r w:rsidR="00836836" w:rsidRPr="00A749F7">
        <w:rPr>
          <w:rFonts w:asciiTheme="minorHAnsi" w:hAnsiTheme="minorHAnsi" w:cstheme="minorHAnsi"/>
          <w:lang w:val="it-IT"/>
        </w:rPr>
        <w:t>Kunzi</w:t>
      </w:r>
      <w:proofErr w:type="spellEnd"/>
      <w:r w:rsidR="00836836" w:rsidRPr="00A749F7">
        <w:rPr>
          <w:rFonts w:asciiTheme="minorHAnsi" w:hAnsiTheme="minorHAnsi" w:cstheme="minorHAnsi"/>
          <w:lang w:val="it-IT"/>
        </w:rPr>
        <w:t xml:space="preserve"> (Zurigo), Istituto di Cultura</w:t>
      </w:r>
      <w:r w:rsidR="00D27CA8">
        <w:rPr>
          <w:rFonts w:asciiTheme="minorHAnsi" w:hAnsiTheme="minorHAnsi" w:cstheme="minorHAnsi"/>
          <w:lang w:val="it-IT"/>
        </w:rPr>
        <w:t xml:space="preserve"> </w:t>
      </w:r>
      <w:r w:rsidR="00836836" w:rsidRPr="00A749F7">
        <w:rPr>
          <w:rFonts w:asciiTheme="minorHAnsi" w:hAnsiTheme="minorHAnsi" w:cstheme="minorHAnsi"/>
          <w:lang w:val="it-IT"/>
        </w:rPr>
        <w:t>Polacca di Roma, Consolato della Repubblica di Polonia</w:t>
      </w:r>
      <w:r w:rsidR="00D27CA8">
        <w:rPr>
          <w:rFonts w:asciiTheme="minorHAnsi" w:hAnsiTheme="minorHAnsi" w:cstheme="minorHAnsi"/>
          <w:lang w:val="it-IT"/>
        </w:rPr>
        <w:t xml:space="preserve"> </w:t>
      </w:r>
      <w:r w:rsidR="00836836" w:rsidRPr="00A749F7">
        <w:rPr>
          <w:rFonts w:asciiTheme="minorHAnsi" w:hAnsiTheme="minorHAnsi" w:cstheme="minorHAnsi"/>
          <w:lang w:val="it-IT"/>
        </w:rPr>
        <w:t xml:space="preserve">in Milano, Comune di </w:t>
      </w:r>
      <w:r w:rsidR="00836836" w:rsidRPr="00A749F7">
        <w:rPr>
          <w:rFonts w:asciiTheme="minorHAnsi" w:hAnsiTheme="minorHAnsi" w:cstheme="minorHAnsi"/>
          <w:lang w:val="it-IT"/>
        </w:rPr>
        <w:lastRenderedPageBreak/>
        <w:t>Pergine Valsugana, Institut Adama</w:t>
      </w:r>
      <w:r w:rsidR="00D27CA8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836836" w:rsidRPr="00A749F7">
        <w:rPr>
          <w:rFonts w:asciiTheme="minorHAnsi" w:hAnsiTheme="minorHAnsi" w:cstheme="minorHAnsi"/>
          <w:lang w:val="it-IT"/>
        </w:rPr>
        <w:t>Mickiewicza</w:t>
      </w:r>
      <w:proofErr w:type="spellEnd"/>
      <w:r w:rsidR="00836836" w:rsidRPr="00A749F7">
        <w:rPr>
          <w:rFonts w:asciiTheme="minorHAnsi" w:hAnsiTheme="minorHAnsi" w:cstheme="minorHAnsi"/>
          <w:lang w:val="it-IT"/>
        </w:rPr>
        <w:t xml:space="preserve">, Cassa Rurale Alta Valsugana e </w:t>
      </w:r>
      <w:proofErr w:type="spellStart"/>
      <w:r w:rsidR="00836836" w:rsidRPr="00A749F7">
        <w:rPr>
          <w:rFonts w:asciiTheme="minorHAnsi" w:hAnsiTheme="minorHAnsi" w:cstheme="minorHAnsi"/>
          <w:lang w:val="it-IT"/>
        </w:rPr>
        <w:t>Ber</w:t>
      </w:r>
      <w:r w:rsidR="001716C1">
        <w:rPr>
          <w:rFonts w:asciiTheme="minorHAnsi" w:hAnsiTheme="minorHAnsi" w:cstheme="minorHAnsi"/>
          <w:lang w:val="it-IT"/>
        </w:rPr>
        <w:t>sn</w:t>
      </w:r>
      <w:r w:rsidR="00836836" w:rsidRPr="00A749F7">
        <w:rPr>
          <w:rFonts w:asciiTheme="minorHAnsi" w:hAnsiTheme="minorHAnsi" w:cstheme="minorHAnsi"/>
          <w:lang w:val="it-IT"/>
        </w:rPr>
        <w:t>tal</w:t>
      </w:r>
      <w:proofErr w:type="spellEnd"/>
      <w:r w:rsidR="00D27CA8">
        <w:rPr>
          <w:rFonts w:asciiTheme="minorHAnsi" w:hAnsiTheme="minorHAnsi" w:cstheme="minorHAnsi"/>
          <w:lang w:val="it-IT"/>
        </w:rPr>
        <w:t xml:space="preserve">. </w:t>
      </w:r>
      <w:r w:rsidR="00836836" w:rsidRPr="00D27CA8">
        <w:rPr>
          <w:rFonts w:ascii="Calibri" w:hAnsi="Calibri" w:cs="Calibri"/>
          <w:lang w:val="it-IT"/>
        </w:rPr>
        <w:t>D</w:t>
      </w:r>
      <w:r w:rsidR="00D27CA8" w:rsidRPr="00D27CA8">
        <w:rPr>
          <w:rFonts w:ascii="Calibri" w:hAnsi="Calibri" w:cs="Calibri"/>
          <w:lang w:val="it-IT"/>
        </w:rPr>
        <w:t xml:space="preserve">urata: </w:t>
      </w:r>
      <w:r w:rsidR="00836836" w:rsidRPr="00D27CA8">
        <w:rPr>
          <w:rFonts w:ascii="Calibri" w:hAnsi="Calibri" w:cs="Calibri"/>
          <w:lang w:val="it-IT"/>
        </w:rPr>
        <w:t>45</w:t>
      </w:r>
      <w:r w:rsidR="00D27CA8" w:rsidRPr="00D27CA8">
        <w:rPr>
          <w:rFonts w:ascii="Calibri" w:hAnsi="Calibri" w:cs="Calibri"/>
          <w:lang w:val="it-IT"/>
        </w:rPr>
        <w:t xml:space="preserve"> minuti </w:t>
      </w:r>
      <w:r w:rsidR="00836836" w:rsidRPr="00D27CA8">
        <w:rPr>
          <w:rFonts w:ascii="Calibri" w:hAnsi="Calibri" w:cs="Calibri"/>
          <w:lang w:val="it-IT"/>
        </w:rPr>
        <w:t>senza interval</w:t>
      </w:r>
      <w:r w:rsidR="00D27CA8">
        <w:rPr>
          <w:rFonts w:ascii="Calibri" w:hAnsi="Calibri" w:cs="Calibri"/>
          <w:lang w:val="it-IT"/>
        </w:rPr>
        <w:t xml:space="preserve">lo. </w:t>
      </w:r>
    </w:p>
    <w:p w14:paraId="2DDFC066" w14:textId="7BE4C272" w:rsidR="00D27CA8" w:rsidRPr="00A52C94" w:rsidRDefault="00D27CA8" w:rsidP="00D27CA8">
      <w:pPr>
        <w:pStyle w:val="KeinLeerraum"/>
        <w:ind w:left="-1134" w:right="-567"/>
        <w:jc w:val="both"/>
        <w:rPr>
          <w:rFonts w:ascii="Calibri" w:hAnsi="Calibri" w:cs="Calibri"/>
          <w:sz w:val="16"/>
          <w:szCs w:val="16"/>
          <w:lang w:val="it-IT"/>
        </w:rPr>
      </w:pPr>
    </w:p>
    <w:p w14:paraId="7449A389" w14:textId="3B7D108F" w:rsidR="006D6E6D" w:rsidRDefault="00D27CA8" w:rsidP="006D6E6D">
      <w:pPr>
        <w:pStyle w:val="KeinLeerraum"/>
        <w:ind w:left="-1134" w:right="-567"/>
        <w:jc w:val="both"/>
        <w:rPr>
          <w:rFonts w:ascii="Calibri" w:hAnsi="Calibri" w:cs="Calibri"/>
          <w:bCs/>
          <w:lang w:val="it-IT"/>
        </w:rPr>
      </w:pPr>
      <w:r>
        <w:rPr>
          <w:rFonts w:ascii="Calibri" w:hAnsi="Calibri" w:cs="Calibri"/>
          <w:lang w:val="it-IT"/>
        </w:rPr>
        <w:t xml:space="preserve">Al termine di ognuna delle due rappresentazioni sarà possibile incontrare, insieme al Direttore Artistico di </w:t>
      </w:r>
      <w:r w:rsidRPr="00D27CA8">
        <w:rPr>
          <w:rFonts w:ascii="Calibri" w:hAnsi="Calibri" w:cs="Calibri"/>
          <w:bCs/>
          <w:lang w:val="it-IT"/>
        </w:rPr>
        <w:t>OPER.A Festival</w:t>
      </w:r>
      <w:r>
        <w:rPr>
          <w:rFonts w:ascii="Calibri" w:hAnsi="Calibri" w:cs="Calibri"/>
          <w:bCs/>
          <w:lang w:val="it-IT"/>
        </w:rPr>
        <w:t xml:space="preserve"> 2023 Matthias Losek, gli ideatori e i protagonisti di </w:t>
      </w:r>
      <w:r w:rsidRPr="00D27CA8">
        <w:rPr>
          <w:rFonts w:ascii="Calibri" w:hAnsi="Calibri" w:cs="Calibri"/>
          <w:bCs/>
          <w:i/>
          <w:iCs/>
          <w:lang w:val="it-IT"/>
        </w:rPr>
        <w:t>Silenzio/</w:t>
      </w:r>
      <w:proofErr w:type="spellStart"/>
      <w:r w:rsidRPr="00D27CA8">
        <w:rPr>
          <w:rFonts w:ascii="Calibri" w:hAnsi="Calibri" w:cs="Calibri"/>
          <w:bCs/>
          <w:i/>
          <w:iCs/>
          <w:lang w:val="it-IT"/>
        </w:rPr>
        <w:t>Silence</w:t>
      </w:r>
      <w:proofErr w:type="spellEnd"/>
      <w:r>
        <w:rPr>
          <w:rFonts w:ascii="Calibri" w:hAnsi="Calibri" w:cs="Calibri"/>
          <w:bCs/>
          <w:lang w:val="it-IT"/>
        </w:rPr>
        <w:t xml:space="preserve">. Moderatori: Manuela Kerer, compositrice e membro della giuria di </w:t>
      </w:r>
      <w:r w:rsidRPr="00D27CA8">
        <w:rPr>
          <w:rFonts w:ascii="Calibri" w:hAnsi="Calibri" w:cs="Calibri"/>
          <w:bCs/>
          <w:i/>
          <w:iCs/>
          <w:lang w:val="it-IT"/>
        </w:rPr>
        <w:t>Fringe</w:t>
      </w:r>
      <w:r>
        <w:rPr>
          <w:rFonts w:ascii="Calibri" w:hAnsi="Calibri" w:cs="Calibri"/>
          <w:bCs/>
          <w:lang w:val="it-IT"/>
        </w:rPr>
        <w:t xml:space="preserve">, a Bolzano; Alessandro Cammarano, critico musicale, a Trento. </w:t>
      </w:r>
    </w:p>
    <w:p w14:paraId="0F44778E" w14:textId="77777777" w:rsidR="00A52C94" w:rsidRDefault="00A52C94" w:rsidP="00A52C94">
      <w:pPr>
        <w:pStyle w:val="KeinLeerraum"/>
        <w:ind w:left="-1134" w:right="-567"/>
        <w:rPr>
          <w:rFonts w:ascii="Calibri" w:hAnsi="Calibri" w:cs="Calibri"/>
          <w:lang w:val="it-IT"/>
        </w:rPr>
      </w:pPr>
    </w:p>
    <w:p w14:paraId="7C226DDD" w14:textId="4697C1EB" w:rsidR="00555BCC" w:rsidRPr="00555BCC" w:rsidRDefault="00A52C94" w:rsidP="00555BCC">
      <w:pPr>
        <w:pStyle w:val="KeinLeerraum"/>
        <w:ind w:left="-1134" w:right="-567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Anna </w:t>
      </w:r>
      <w:proofErr w:type="spellStart"/>
      <w:r>
        <w:rPr>
          <w:rFonts w:ascii="Calibri" w:hAnsi="Calibri" w:cs="Calibri"/>
          <w:lang w:val="it-IT"/>
        </w:rPr>
        <w:t>Sowa</w:t>
      </w:r>
      <w:proofErr w:type="spellEnd"/>
      <w:r>
        <w:rPr>
          <w:rFonts w:ascii="Calibri" w:hAnsi="Calibri" w:cs="Calibri"/>
          <w:lang w:val="it-IT"/>
        </w:rPr>
        <w:t xml:space="preserve"> è nata</w:t>
      </w:r>
      <w:r w:rsidRPr="00A52C94">
        <w:rPr>
          <w:rFonts w:ascii="Calibri" w:hAnsi="Calibri" w:cs="Calibri"/>
          <w:lang w:val="it-IT"/>
        </w:rPr>
        <w:t xml:space="preserve"> a </w:t>
      </w:r>
      <w:proofErr w:type="spellStart"/>
      <w:r w:rsidRPr="00A52C94">
        <w:rPr>
          <w:rFonts w:ascii="Calibri" w:hAnsi="Calibri" w:cs="Calibri"/>
          <w:lang w:val="it-IT"/>
        </w:rPr>
        <w:t>Tymbark</w:t>
      </w:r>
      <w:proofErr w:type="spellEnd"/>
      <w:r w:rsidRPr="00A52C94">
        <w:rPr>
          <w:rFonts w:ascii="Calibri" w:hAnsi="Calibri" w:cs="Calibri"/>
          <w:lang w:val="it-IT"/>
        </w:rPr>
        <w:t xml:space="preserve"> (Polonia) </w:t>
      </w:r>
      <w:r>
        <w:rPr>
          <w:rFonts w:ascii="Calibri" w:hAnsi="Calibri" w:cs="Calibri"/>
          <w:lang w:val="it-IT"/>
        </w:rPr>
        <w:t xml:space="preserve">e </w:t>
      </w:r>
      <w:r w:rsidRPr="00A52C94">
        <w:rPr>
          <w:rFonts w:ascii="Calibri" w:hAnsi="Calibri" w:cs="Calibri"/>
          <w:lang w:val="it-IT"/>
        </w:rPr>
        <w:t xml:space="preserve">ha studiato Euritmia con </w:t>
      </w:r>
      <w:proofErr w:type="spellStart"/>
      <w:r w:rsidRPr="00A52C94">
        <w:rPr>
          <w:rFonts w:ascii="Calibri" w:hAnsi="Calibri" w:cs="Calibri"/>
          <w:lang w:val="it-IT"/>
        </w:rPr>
        <w:t>Szábolcs</w:t>
      </w:r>
      <w:proofErr w:type="spellEnd"/>
      <w:r w:rsidRPr="00A52C94">
        <w:rPr>
          <w:rFonts w:ascii="Calibri" w:hAnsi="Calibri" w:cs="Calibri"/>
          <w:lang w:val="it-IT"/>
        </w:rPr>
        <w:t xml:space="preserve"> </w:t>
      </w:r>
      <w:proofErr w:type="spellStart"/>
      <w:r w:rsidRPr="00A52C94">
        <w:rPr>
          <w:rFonts w:ascii="Calibri" w:hAnsi="Calibri" w:cs="Calibri"/>
          <w:lang w:val="it-IT"/>
        </w:rPr>
        <w:t>Esztényi</w:t>
      </w:r>
      <w:proofErr w:type="spellEnd"/>
      <w:r w:rsidRPr="00A52C94">
        <w:rPr>
          <w:rFonts w:ascii="Calibri" w:hAnsi="Calibri" w:cs="Calibri"/>
          <w:lang w:val="it-IT"/>
        </w:rPr>
        <w:t xml:space="preserve"> ed </w:t>
      </w:r>
      <w:proofErr w:type="spellStart"/>
      <w:r w:rsidRPr="00A52C94">
        <w:rPr>
          <w:rFonts w:ascii="Calibri" w:hAnsi="Calibri" w:cs="Calibri"/>
          <w:lang w:val="it-IT"/>
        </w:rPr>
        <w:t>Elżbieta</w:t>
      </w:r>
      <w:proofErr w:type="spellEnd"/>
      <w:r w:rsidRPr="00A52C94">
        <w:rPr>
          <w:rFonts w:ascii="Calibri" w:hAnsi="Calibri" w:cs="Calibri"/>
          <w:lang w:val="it-IT"/>
        </w:rPr>
        <w:t xml:space="preserve"> </w:t>
      </w:r>
      <w:proofErr w:type="spellStart"/>
      <w:r w:rsidRPr="00A52C94">
        <w:rPr>
          <w:rFonts w:ascii="Calibri" w:hAnsi="Calibri" w:cs="Calibri"/>
          <w:lang w:val="it-IT"/>
        </w:rPr>
        <w:t>Aleksandrowicz</w:t>
      </w:r>
      <w:proofErr w:type="spellEnd"/>
      <w:r w:rsidRPr="00A52C94">
        <w:rPr>
          <w:rFonts w:ascii="Calibri" w:hAnsi="Calibri" w:cs="Calibri"/>
          <w:lang w:val="it-IT"/>
        </w:rPr>
        <w:t xml:space="preserve"> presso l'Accademia di Musica di </w:t>
      </w:r>
      <w:proofErr w:type="spellStart"/>
      <w:r w:rsidRPr="00A52C94">
        <w:rPr>
          <w:rFonts w:ascii="Calibri" w:hAnsi="Calibri" w:cs="Calibri"/>
          <w:lang w:val="it-IT"/>
        </w:rPr>
        <w:t>Łódź</w:t>
      </w:r>
      <w:proofErr w:type="spellEnd"/>
      <w:r w:rsidRPr="00A52C94">
        <w:rPr>
          <w:rFonts w:ascii="Calibri" w:hAnsi="Calibri" w:cs="Calibri"/>
          <w:lang w:val="it-IT"/>
        </w:rPr>
        <w:t xml:space="preserve"> per poi continuare i suoi studi di composizione sotto la supervisione di Zygmunt </w:t>
      </w:r>
      <w:proofErr w:type="spellStart"/>
      <w:r w:rsidRPr="00A52C94">
        <w:rPr>
          <w:rFonts w:ascii="Calibri" w:hAnsi="Calibri" w:cs="Calibri"/>
          <w:lang w:val="it-IT"/>
        </w:rPr>
        <w:t>Krauze</w:t>
      </w:r>
      <w:proofErr w:type="spellEnd"/>
      <w:r w:rsidR="00555BCC">
        <w:rPr>
          <w:rFonts w:ascii="Calibri" w:hAnsi="Calibri" w:cs="Calibri"/>
          <w:lang w:val="it-IT"/>
        </w:rPr>
        <w:t xml:space="preserve"> e infine trovare</w:t>
      </w:r>
      <w:r w:rsidR="00555BCC" w:rsidRPr="00A52C94">
        <w:rPr>
          <w:rFonts w:ascii="Calibri" w:hAnsi="Calibri" w:cs="Calibri"/>
          <w:lang w:val="it-IT"/>
        </w:rPr>
        <w:t xml:space="preserve"> nel </w:t>
      </w:r>
      <w:proofErr w:type="spellStart"/>
      <w:r w:rsidR="00555BCC" w:rsidRPr="00A52C94">
        <w:rPr>
          <w:rFonts w:ascii="Calibri" w:hAnsi="Calibri" w:cs="Calibri"/>
          <w:lang w:val="it-IT"/>
        </w:rPr>
        <w:t>Musiktheater</w:t>
      </w:r>
      <w:proofErr w:type="spellEnd"/>
      <w:r w:rsidR="00555BCC" w:rsidRPr="00A52C94">
        <w:rPr>
          <w:rFonts w:ascii="Calibri" w:hAnsi="Calibri" w:cs="Calibri"/>
          <w:lang w:val="it-IT"/>
        </w:rPr>
        <w:t xml:space="preserve"> e nella sperimentazione elettronica il proprio campo di ricerca preferenziale.</w:t>
      </w:r>
      <w:r w:rsidR="00555BCC">
        <w:rPr>
          <w:rFonts w:ascii="Calibri" w:hAnsi="Calibri" w:cs="Calibri"/>
          <w:lang w:val="it-IT"/>
        </w:rPr>
        <w:t xml:space="preserve"> </w:t>
      </w:r>
      <w:r w:rsidRPr="00A52C94">
        <w:rPr>
          <w:rFonts w:ascii="Calibri" w:hAnsi="Calibri" w:cs="Calibri"/>
          <w:lang w:val="it-IT"/>
        </w:rPr>
        <w:t xml:space="preserve">Co-fondatrice del gruppo di teatro strumentale KALAKARA e membro attivo dell’Associazione culturale Anomalia ETS dal 2018, estende la propria ricerca a svariati campi di sperimentazione contemporanea. Tra le </w:t>
      </w:r>
      <w:r w:rsidR="006D4E9B">
        <w:rPr>
          <w:rFonts w:ascii="Calibri" w:hAnsi="Calibri" w:cs="Calibri"/>
          <w:lang w:val="it-IT"/>
        </w:rPr>
        <w:t xml:space="preserve">sue </w:t>
      </w:r>
      <w:r w:rsidRPr="00A52C94">
        <w:rPr>
          <w:rFonts w:ascii="Calibri" w:hAnsi="Calibri" w:cs="Calibri"/>
          <w:lang w:val="it-IT"/>
        </w:rPr>
        <w:t>collaborazioni, è da ricordare quell</w:t>
      </w:r>
      <w:r w:rsidR="006D4E9B">
        <w:rPr>
          <w:rFonts w:ascii="Calibri" w:hAnsi="Calibri" w:cs="Calibri"/>
          <w:lang w:val="it-IT"/>
        </w:rPr>
        <w:t>e</w:t>
      </w:r>
      <w:r w:rsidRPr="00A52C94">
        <w:rPr>
          <w:rFonts w:ascii="Calibri" w:hAnsi="Calibri" w:cs="Calibri"/>
          <w:lang w:val="it-IT"/>
        </w:rPr>
        <w:t xml:space="preserve"> con l’artista visiva </w:t>
      </w:r>
      <w:proofErr w:type="spellStart"/>
      <w:r w:rsidRPr="00A52C94">
        <w:rPr>
          <w:rFonts w:ascii="Calibri" w:hAnsi="Calibri" w:cs="Calibri"/>
          <w:lang w:val="it-IT"/>
        </w:rPr>
        <w:t>Xiaole</w:t>
      </w:r>
      <w:proofErr w:type="spellEnd"/>
      <w:r w:rsidRPr="00A52C94">
        <w:rPr>
          <w:rFonts w:ascii="Calibri" w:hAnsi="Calibri" w:cs="Calibri"/>
          <w:lang w:val="it-IT"/>
        </w:rPr>
        <w:t xml:space="preserve"> Zhang</w:t>
      </w:r>
      <w:r w:rsidR="00555BCC">
        <w:rPr>
          <w:rFonts w:ascii="Calibri" w:hAnsi="Calibri" w:cs="Calibri"/>
          <w:lang w:val="it-IT"/>
        </w:rPr>
        <w:t xml:space="preserve"> e con</w:t>
      </w:r>
      <w:r w:rsidRPr="00A52C94">
        <w:rPr>
          <w:rFonts w:ascii="Calibri" w:hAnsi="Calibri" w:cs="Calibri"/>
          <w:lang w:val="it-IT"/>
        </w:rPr>
        <w:t xml:space="preserve"> Off </w:t>
      </w:r>
      <w:proofErr w:type="spellStart"/>
      <w:r w:rsidRPr="00A52C94">
        <w:rPr>
          <w:rFonts w:ascii="Calibri" w:hAnsi="Calibri" w:cs="Calibri"/>
          <w:lang w:val="it-IT"/>
        </w:rPr>
        <w:t>Harnam</w:t>
      </w:r>
      <w:proofErr w:type="spellEnd"/>
      <w:r w:rsidRPr="00A52C94">
        <w:rPr>
          <w:rFonts w:ascii="Calibri" w:hAnsi="Calibri" w:cs="Calibri"/>
          <w:lang w:val="it-IT"/>
        </w:rPr>
        <w:t xml:space="preserve"> Group</w:t>
      </w:r>
      <w:r w:rsidR="00555BCC">
        <w:rPr>
          <w:rFonts w:ascii="Calibri" w:hAnsi="Calibri" w:cs="Calibri"/>
          <w:lang w:val="it-IT"/>
        </w:rPr>
        <w:t>. È</w:t>
      </w:r>
      <w:r w:rsidRPr="00555BCC">
        <w:rPr>
          <w:rFonts w:ascii="Calibri" w:hAnsi="Calibri" w:cs="Calibri"/>
          <w:lang w:val="it-IT"/>
        </w:rPr>
        <w:t xml:space="preserve"> stata co-organizzatrice del Festival </w:t>
      </w:r>
      <w:proofErr w:type="spellStart"/>
      <w:r w:rsidRPr="00555BCC">
        <w:rPr>
          <w:rFonts w:ascii="Calibri" w:hAnsi="Calibri" w:cs="Calibri"/>
          <w:lang w:val="it-IT"/>
        </w:rPr>
        <w:t>Kontrolowany</w:t>
      </w:r>
      <w:proofErr w:type="spellEnd"/>
      <w:r w:rsidRPr="00555BCC">
        <w:rPr>
          <w:rFonts w:ascii="Calibri" w:hAnsi="Calibri" w:cs="Calibri"/>
          <w:lang w:val="it-IT"/>
        </w:rPr>
        <w:t xml:space="preserve"> a Radom e è membro della IAWM (The International Alliance for Women in Music), della Young </w:t>
      </w:r>
      <w:proofErr w:type="spellStart"/>
      <w:r w:rsidRPr="00555BCC">
        <w:rPr>
          <w:rFonts w:ascii="Calibri" w:hAnsi="Calibri" w:cs="Calibri"/>
          <w:lang w:val="it-IT"/>
        </w:rPr>
        <w:t>Polish</w:t>
      </w:r>
      <w:proofErr w:type="spellEnd"/>
      <w:r w:rsidRPr="00555BCC">
        <w:rPr>
          <w:rFonts w:ascii="Calibri" w:hAnsi="Calibri" w:cs="Calibri"/>
          <w:lang w:val="it-IT"/>
        </w:rPr>
        <w:t xml:space="preserve"> Composer Society e del </w:t>
      </w:r>
      <w:proofErr w:type="spellStart"/>
      <w:r w:rsidRPr="00555BCC">
        <w:rPr>
          <w:rFonts w:ascii="Calibri" w:hAnsi="Calibri" w:cs="Calibri"/>
          <w:lang w:val="it-IT"/>
        </w:rPr>
        <w:t>Polish</w:t>
      </w:r>
      <w:proofErr w:type="spellEnd"/>
      <w:r w:rsidRPr="00555BCC">
        <w:rPr>
          <w:rFonts w:ascii="Calibri" w:hAnsi="Calibri" w:cs="Calibri"/>
          <w:lang w:val="it-IT"/>
        </w:rPr>
        <w:t xml:space="preserve"> Institute of World Art Studies.</w:t>
      </w:r>
      <w:r w:rsidR="00555BCC">
        <w:rPr>
          <w:rFonts w:ascii="Calibri" w:hAnsi="Calibri" w:cs="Calibri"/>
          <w:lang w:val="it-IT"/>
        </w:rPr>
        <w:t xml:space="preserve"> </w:t>
      </w:r>
      <w:r w:rsidR="00555BCC" w:rsidRPr="00555BCC">
        <w:rPr>
          <w:rFonts w:ascii="Calibri" w:hAnsi="Calibri" w:cs="Calibri"/>
          <w:lang w:val="it-IT"/>
        </w:rPr>
        <w:t>«Nella mia pratica compositiva alterno sezioni dove ogni suono o gesto è notato dettagliatamente a sezioni</w:t>
      </w:r>
      <w:r w:rsidR="00555BCC">
        <w:rPr>
          <w:rFonts w:ascii="Calibri" w:hAnsi="Calibri" w:cs="Calibri"/>
          <w:lang w:val="it-IT"/>
        </w:rPr>
        <w:t xml:space="preserve"> </w:t>
      </w:r>
      <w:r w:rsidR="00555BCC" w:rsidRPr="00555BCC">
        <w:rPr>
          <w:rFonts w:ascii="Calibri" w:hAnsi="Calibri" w:cs="Calibri"/>
          <w:lang w:val="it-IT"/>
        </w:rPr>
        <w:t>notate liberamente, dove l’improvvisazione e la creatività</w:t>
      </w:r>
      <w:r w:rsidR="00555BCC">
        <w:rPr>
          <w:rFonts w:ascii="Calibri" w:hAnsi="Calibri" w:cs="Calibri"/>
          <w:lang w:val="it-IT"/>
        </w:rPr>
        <w:t xml:space="preserve"> </w:t>
      </w:r>
      <w:r w:rsidR="00555BCC" w:rsidRPr="00555BCC">
        <w:rPr>
          <w:rFonts w:ascii="Calibri" w:hAnsi="Calibri" w:cs="Calibri"/>
          <w:lang w:val="it-IT"/>
        </w:rPr>
        <w:t>dell’interprete rivestono la massima rilevanza», osserva la</w:t>
      </w:r>
      <w:r w:rsidR="00555BCC">
        <w:rPr>
          <w:rFonts w:ascii="Calibri" w:hAnsi="Calibri" w:cs="Calibri"/>
          <w:lang w:val="it-IT"/>
        </w:rPr>
        <w:t xml:space="preserve"> </w:t>
      </w:r>
      <w:r w:rsidR="00555BCC" w:rsidRPr="00555BCC">
        <w:rPr>
          <w:rFonts w:ascii="Calibri" w:hAnsi="Calibri" w:cs="Calibri"/>
          <w:lang w:val="it-IT"/>
        </w:rPr>
        <w:t xml:space="preserve">stessa Anna </w:t>
      </w:r>
      <w:proofErr w:type="spellStart"/>
      <w:r w:rsidR="00555BCC" w:rsidRPr="00555BCC">
        <w:rPr>
          <w:rFonts w:ascii="Calibri" w:hAnsi="Calibri" w:cs="Calibri"/>
          <w:lang w:val="it-IT"/>
        </w:rPr>
        <w:t>Sowa</w:t>
      </w:r>
      <w:proofErr w:type="spellEnd"/>
      <w:r w:rsidR="00555BCC" w:rsidRPr="00555BCC">
        <w:rPr>
          <w:rFonts w:ascii="Calibri" w:hAnsi="Calibri" w:cs="Calibri"/>
          <w:lang w:val="it-IT"/>
        </w:rPr>
        <w:t>, «Spesso incito i protagonisti dei miei</w:t>
      </w:r>
      <w:r w:rsidR="00555BCC">
        <w:rPr>
          <w:rFonts w:ascii="Calibri" w:hAnsi="Calibri" w:cs="Calibri"/>
          <w:lang w:val="it-IT"/>
        </w:rPr>
        <w:t xml:space="preserve"> </w:t>
      </w:r>
      <w:r w:rsidR="00555BCC" w:rsidRPr="00555BCC">
        <w:rPr>
          <w:rFonts w:ascii="Calibri" w:hAnsi="Calibri" w:cs="Calibri"/>
          <w:lang w:val="it-IT"/>
        </w:rPr>
        <w:t>lavori ad indagare i propri limiti espressivi. Ritengo che la</w:t>
      </w:r>
      <w:r w:rsidR="00555BCC" w:rsidRPr="00555BCC">
        <w:rPr>
          <w:rFonts w:ascii="Calibri" w:hAnsi="Calibri" w:cs="Calibri"/>
          <w:lang w:val="it-IT"/>
        </w:rPr>
        <w:br/>
        <w:t>forza di questo lavoro stia nella ricerca continua di creare equilibrio tra suono, parola, movimento, con la volontà di</w:t>
      </w:r>
      <w:r w:rsidR="00555BCC">
        <w:rPr>
          <w:rFonts w:ascii="Calibri" w:hAnsi="Calibri" w:cs="Calibri"/>
          <w:lang w:val="it-IT"/>
        </w:rPr>
        <w:t xml:space="preserve"> </w:t>
      </w:r>
      <w:r w:rsidR="00555BCC" w:rsidRPr="00555BCC">
        <w:rPr>
          <w:rFonts w:ascii="Calibri" w:hAnsi="Calibri" w:cs="Calibri"/>
          <w:lang w:val="it-IT"/>
        </w:rPr>
        <w:t>“giocare” in bilico tra realtà e</w:t>
      </w:r>
      <w:r w:rsidR="00555BCC">
        <w:rPr>
          <w:rFonts w:ascii="Calibri" w:hAnsi="Calibri" w:cs="Calibri"/>
          <w:lang w:val="it-IT"/>
        </w:rPr>
        <w:t xml:space="preserve"> </w:t>
      </w:r>
      <w:r w:rsidR="00555BCC" w:rsidRPr="00555BCC">
        <w:rPr>
          <w:rFonts w:ascii="Calibri" w:hAnsi="Calibri" w:cs="Calibri"/>
          <w:lang w:val="it-IT"/>
        </w:rPr>
        <w:t>astrazione».</w:t>
      </w:r>
    </w:p>
    <w:p w14:paraId="2E259CE9" w14:textId="77777777" w:rsidR="00A52C94" w:rsidRPr="00A52C94" w:rsidRDefault="00A52C94" w:rsidP="00555BCC">
      <w:pPr>
        <w:pStyle w:val="KeinLeerraum"/>
        <w:ind w:right="-567"/>
        <w:rPr>
          <w:rFonts w:ascii="Calibri" w:hAnsi="Calibri" w:cs="Calibri"/>
          <w:lang w:val="it-IT"/>
        </w:rPr>
      </w:pPr>
    </w:p>
    <w:p w14:paraId="01A4AF6C" w14:textId="0E09B2ED" w:rsidR="00A52C94" w:rsidRPr="00A52C94" w:rsidRDefault="00555BCC" w:rsidP="006D4E9B">
      <w:pPr>
        <w:pStyle w:val="KeinLeerraum"/>
        <w:ind w:left="-1134" w:right="-567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Friulana di nascita, residente a Rima, </w:t>
      </w:r>
      <w:r w:rsidR="00A52C94" w:rsidRPr="00A52C94">
        <w:rPr>
          <w:rFonts w:ascii="Calibri" w:hAnsi="Calibri" w:cs="Calibri"/>
          <w:lang w:val="it-IT"/>
        </w:rPr>
        <w:t xml:space="preserve">Martina </w:t>
      </w:r>
      <w:proofErr w:type="spellStart"/>
      <w:r w:rsidR="00A52C94" w:rsidRPr="00A52C94">
        <w:rPr>
          <w:rFonts w:ascii="Calibri" w:hAnsi="Calibri" w:cs="Calibri"/>
          <w:lang w:val="it-IT"/>
        </w:rPr>
        <w:t>Badiluzzi</w:t>
      </w:r>
      <w:proofErr w:type="spellEnd"/>
      <w:r w:rsidR="00A52C94" w:rsidRPr="00A52C94">
        <w:rPr>
          <w:rFonts w:ascii="Calibri" w:hAnsi="Calibri" w:cs="Calibri"/>
          <w:lang w:val="it-IT"/>
        </w:rPr>
        <w:t xml:space="preserve"> è un’artista </w:t>
      </w:r>
      <w:r>
        <w:rPr>
          <w:rFonts w:ascii="Calibri" w:hAnsi="Calibri" w:cs="Calibri"/>
          <w:lang w:val="it-IT"/>
        </w:rPr>
        <w:t>che negli ultimi si è</w:t>
      </w:r>
      <w:r w:rsidR="00A52C94" w:rsidRPr="00A52C94">
        <w:rPr>
          <w:rFonts w:ascii="Calibri" w:hAnsi="Calibri" w:cs="Calibri"/>
          <w:lang w:val="it-IT"/>
        </w:rPr>
        <w:t xml:space="preserve"> dedicata allo studio dei linguaggi performativi, alla ricerca di un dialogo possibile tra la scrittura, il suo interprete e la scena. Nel 2015 è</w:t>
      </w:r>
      <w:r>
        <w:rPr>
          <w:rFonts w:ascii="Calibri" w:hAnsi="Calibri" w:cs="Calibri"/>
          <w:lang w:val="it-IT"/>
        </w:rPr>
        <w:t xml:space="preserve"> stata</w:t>
      </w:r>
      <w:r w:rsidR="00A52C94" w:rsidRPr="00A52C94">
        <w:rPr>
          <w:rFonts w:ascii="Calibri" w:hAnsi="Calibri" w:cs="Calibri"/>
          <w:lang w:val="it-IT"/>
        </w:rPr>
        <w:t xml:space="preserve"> interprete e co-autrice di </w:t>
      </w:r>
      <w:proofErr w:type="spellStart"/>
      <w:r w:rsidR="00A52C94" w:rsidRPr="00555BCC">
        <w:rPr>
          <w:rFonts w:ascii="Calibri" w:hAnsi="Calibri" w:cs="Calibri"/>
          <w:i/>
          <w:iCs/>
          <w:lang w:val="it-IT"/>
        </w:rPr>
        <w:t>Fäk</w:t>
      </w:r>
      <w:proofErr w:type="spellEnd"/>
      <w:r w:rsidR="00A52C94" w:rsidRPr="00555BCC">
        <w:rPr>
          <w:rFonts w:ascii="Calibri" w:hAnsi="Calibri" w:cs="Calibri"/>
          <w:i/>
          <w:iCs/>
          <w:lang w:val="it-IT"/>
        </w:rPr>
        <w:t xml:space="preserve"> </w:t>
      </w:r>
      <w:proofErr w:type="spellStart"/>
      <w:r w:rsidR="00A52C94" w:rsidRPr="00555BCC">
        <w:rPr>
          <w:rFonts w:ascii="Calibri" w:hAnsi="Calibri" w:cs="Calibri"/>
          <w:i/>
          <w:iCs/>
          <w:lang w:val="it-IT"/>
        </w:rPr>
        <w:t>Fek</w:t>
      </w:r>
      <w:proofErr w:type="spellEnd"/>
      <w:r w:rsidR="00A52C94" w:rsidRPr="00555BCC">
        <w:rPr>
          <w:rFonts w:ascii="Calibri" w:hAnsi="Calibri" w:cs="Calibri"/>
          <w:i/>
          <w:iCs/>
          <w:lang w:val="it-IT"/>
        </w:rPr>
        <w:t xml:space="preserve"> </w:t>
      </w:r>
      <w:proofErr w:type="spellStart"/>
      <w:r w:rsidR="00A52C94" w:rsidRPr="00555BCC">
        <w:rPr>
          <w:rFonts w:ascii="Calibri" w:hAnsi="Calibri" w:cs="Calibri"/>
          <w:i/>
          <w:iCs/>
          <w:lang w:val="it-IT"/>
        </w:rPr>
        <w:t>Fik</w:t>
      </w:r>
      <w:proofErr w:type="spellEnd"/>
      <w:r w:rsidR="00A52C94" w:rsidRPr="00555BCC">
        <w:rPr>
          <w:rFonts w:ascii="Calibri" w:hAnsi="Calibri" w:cs="Calibri"/>
          <w:i/>
          <w:iCs/>
          <w:lang w:val="it-IT"/>
        </w:rPr>
        <w:t xml:space="preserve"> – le tre giovani </w:t>
      </w:r>
      <w:proofErr w:type="spellStart"/>
      <w:r w:rsidR="00A52C94" w:rsidRPr="00555BCC">
        <w:rPr>
          <w:rFonts w:ascii="Calibri" w:hAnsi="Calibri" w:cs="Calibri"/>
          <w:i/>
          <w:iCs/>
          <w:lang w:val="it-IT"/>
        </w:rPr>
        <w:t>Werner</w:t>
      </w:r>
      <w:proofErr w:type="spellEnd"/>
      <w:r w:rsidR="00A52C94" w:rsidRPr="00555BCC">
        <w:rPr>
          <w:rFonts w:ascii="Calibri" w:hAnsi="Calibri" w:cs="Calibri"/>
          <w:i/>
          <w:iCs/>
          <w:lang w:val="it-IT"/>
        </w:rPr>
        <w:t xml:space="preserve"> Schwab</w:t>
      </w:r>
      <w:r w:rsidR="00A52C94" w:rsidRPr="00A52C94">
        <w:rPr>
          <w:rFonts w:ascii="Calibri" w:hAnsi="Calibri" w:cs="Calibri"/>
          <w:lang w:val="it-IT"/>
        </w:rPr>
        <w:t>, spettacolo pluripremiato, presentato al Roma Europa Festival di Roma 2017</w:t>
      </w:r>
      <w:r>
        <w:rPr>
          <w:rFonts w:ascii="Calibri" w:hAnsi="Calibri" w:cs="Calibri"/>
          <w:lang w:val="it-IT"/>
        </w:rPr>
        <w:t xml:space="preserve">. </w:t>
      </w:r>
      <w:r w:rsidR="00A52C94" w:rsidRPr="00A52C94">
        <w:rPr>
          <w:rFonts w:ascii="Calibri" w:hAnsi="Calibri" w:cs="Calibri"/>
          <w:lang w:val="it-IT"/>
        </w:rPr>
        <w:t>Nel</w:t>
      </w:r>
      <w:r w:rsidR="006D4E9B">
        <w:rPr>
          <w:rFonts w:ascii="Calibri" w:hAnsi="Calibri" w:cs="Calibri"/>
          <w:lang w:val="it-IT"/>
        </w:rPr>
        <w:t>lo stesso anno</w:t>
      </w:r>
      <w:r w:rsidR="00A52C94" w:rsidRPr="00A52C94"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ha </w:t>
      </w:r>
      <w:r w:rsidR="00A52C94" w:rsidRPr="00A52C94">
        <w:rPr>
          <w:rFonts w:ascii="Calibri" w:hAnsi="Calibri" w:cs="Calibri"/>
          <w:lang w:val="it-IT"/>
        </w:rPr>
        <w:t>fonda</w:t>
      </w:r>
      <w:r>
        <w:rPr>
          <w:rFonts w:ascii="Calibri" w:hAnsi="Calibri" w:cs="Calibri"/>
          <w:lang w:val="it-IT"/>
        </w:rPr>
        <w:t>to</w:t>
      </w:r>
      <w:r w:rsidR="00A52C94" w:rsidRPr="00A52C94">
        <w:rPr>
          <w:rFonts w:ascii="Calibri" w:hAnsi="Calibri" w:cs="Calibri"/>
          <w:lang w:val="it-IT"/>
        </w:rPr>
        <w:t xml:space="preserve"> con Giorgia </w:t>
      </w:r>
      <w:proofErr w:type="spellStart"/>
      <w:r w:rsidR="00A52C94" w:rsidRPr="00A52C94">
        <w:rPr>
          <w:rFonts w:ascii="Calibri" w:hAnsi="Calibri" w:cs="Calibri"/>
          <w:lang w:val="it-IT"/>
        </w:rPr>
        <w:t>Buttarazzi</w:t>
      </w:r>
      <w:proofErr w:type="spellEnd"/>
      <w:r w:rsidR="00A52C94" w:rsidRPr="00A52C94">
        <w:rPr>
          <w:rFonts w:ascii="Calibri" w:hAnsi="Calibri" w:cs="Calibri"/>
          <w:lang w:val="it-IT"/>
        </w:rPr>
        <w:t xml:space="preserve">, Rosvita </w:t>
      </w:r>
      <w:proofErr w:type="spellStart"/>
      <w:r w:rsidR="00A52C94" w:rsidRPr="00A52C94">
        <w:rPr>
          <w:rFonts w:ascii="Calibri" w:hAnsi="Calibri" w:cs="Calibri"/>
          <w:lang w:val="it-IT"/>
        </w:rPr>
        <w:t>Pauper</w:t>
      </w:r>
      <w:proofErr w:type="spellEnd"/>
      <w:r w:rsidR="00A52C94" w:rsidRPr="00A52C94">
        <w:rPr>
          <w:rFonts w:ascii="Calibri" w:hAnsi="Calibri" w:cs="Calibri"/>
          <w:lang w:val="it-IT"/>
        </w:rPr>
        <w:t xml:space="preserve">, progetto artistico il cui nome è ironicamente ispirato a Roswitha di </w:t>
      </w:r>
      <w:proofErr w:type="spellStart"/>
      <w:r w:rsidR="00A52C94" w:rsidRPr="00A52C94">
        <w:rPr>
          <w:rFonts w:ascii="Calibri" w:hAnsi="Calibri" w:cs="Calibri"/>
          <w:lang w:val="it-IT"/>
        </w:rPr>
        <w:t>Gandersheim</w:t>
      </w:r>
      <w:proofErr w:type="spellEnd"/>
      <w:r w:rsidR="00A52C94" w:rsidRPr="00A52C94">
        <w:rPr>
          <w:rFonts w:ascii="Calibri" w:hAnsi="Calibri" w:cs="Calibri"/>
          <w:lang w:val="it-IT"/>
        </w:rPr>
        <w:t xml:space="preserve"> monaca tedesca, poetessa e prima drammaturga di cui ci siano stati tramandati i testi.</w:t>
      </w:r>
      <w:r>
        <w:rPr>
          <w:rFonts w:ascii="Calibri" w:hAnsi="Calibri" w:cs="Calibri"/>
          <w:lang w:val="it-IT"/>
        </w:rPr>
        <w:t xml:space="preserve"> </w:t>
      </w:r>
      <w:r w:rsidR="00A52C94" w:rsidRPr="00A52C94">
        <w:rPr>
          <w:rFonts w:ascii="Calibri" w:hAnsi="Calibri" w:cs="Calibri"/>
          <w:lang w:val="it-IT"/>
        </w:rPr>
        <w:t xml:space="preserve"> </w:t>
      </w:r>
    </w:p>
    <w:p w14:paraId="47F11850" w14:textId="073E9127" w:rsidR="00A52C94" w:rsidRPr="00A52C94" w:rsidRDefault="00A52C94" w:rsidP="00A52C94">
      <w:pPr>
        <w:pStyle w:val="KeinLeerraum"/>
        <w:ind w:left="-1134" w:right="-567"/>
        <w:rPr>
          <w:rFonts w:ascii="Calibri" w:hAnsi="Calibri" w:cs="Calibri"/>
          <w:bCs/>
          <w:lang w:val="it-IT"/>
        </w:rPr>
      </w:pPr>
    </w:p>
    <w:p w14:paraId="05CCBFA5" w14:textId="2C460E3B" w:rsidR="00555BCC" w:rsidRPr="006D6E6D" w:rsidRDefault="00555BCC" w:rsidP="00555BCC">
      <w:pPr>
        <w:pStyle w:val="KeinLeerraum"/>
        <w:ind w:left="-1134" w:right="-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Nel descrivere il libretto </w:t>
      </w:r>
      <w:r w:rsidR="006D4E9B">
        <w:rPr>
          <w:rFonts w:asciiTheme="minorHAnsi" w:hAnsiTheme="minorHAnsi" w:cstheme="minorHAnsi"/>
          <w:lang w:val="it-IT"/>
        </w:rPr>
        <w:t>d</w:t>
      </w:r>
      <w:r>
        <w:rPr>
          <w:rFonts w:asciiTheme="minorHAnsi" w:hAnsiTheme="minorHAnsi" w:cstheme="minorHAnsi"/>
          <w:lang w:val="it-IT"/>
        </w:rPr>
        <w:t xml:space="preserve">i </w:t>
      </w:r>
      <w:r w:rsidRPr="006D4E9B">
        <w:rPr>
          <w:rFonts w:asciiTheme="minorHAnsi" w:hAnsiTheme="minorHAnsi" w:cstheme="minorHAnsi"/>
          <w:i/>
          <w:iCs/>
          <w:lang w:val="it-IT"/>
        </w:rPr>
        <w:t>Silenzio/</w:t>
      </w:r>
      <w:proofErr w:type="spellStart"/>
      <w:r w:rsidRPr="006D4E9B">
        <w:rPr>
          <w:rFonts w:asciiTheme="minorHAnsi" w:hAnsiTheme="minorHAnsi" w:cstheme="minorHAnsi"/>
          <w:i/>
          <w:iCs/>
          <w:lang w:val="it-IT"/>
        </w:rPr>
        <w:t>Silence</w:t>
      </w:r>
      <w:proofErr w:type="spellEnd"/>
      <w:r>
        <w:rPr>
          <w:rFonts w:asciiTheme="minorHAnsi" w:hAnsiTheme="minorHAnsi" w:cstheme="minorHAnsi"/>
          <w:lang w:val="it-IT"/>
        </w:rPr>
        <w:t xml:space="preserve">, Martina </w:t>
      </w:r>
      <w:proofErr w:type="spellStart"/>
      <w:r>
        <w:rPr>
          <w:rFonts w:asciiTheme="minorHAnsi" w:hAnsiTheme="minorHAnsi" w:cstheme="minorHAnsi"/>
          <w:lang w:val="it-IT"/>
        </w:rPr>
        <w:t>Badiluzzi</w:t>
      </w:r>
      <w:proofErr w:type="spellEnd"/>
      <w:r>
        <w:rPr>
          <w:rFonts w:asciiTheme="minorHAnsi" w:hAnsiTheme="minorHAnsi" w:cstheme="minorHAnsi"/>
          <w:lang w:val="it-IT"/>
        </w:rPr>
        <w:t xml:space="preserve"> racconta: </w:t>
      </w:r>
      <w:r w:rsidRPr="00A52C94">
        <w:rPr>
          <w:rFonts w:asciiTheme="minorHAnsi" w:hAnsiTheme="minorHAnsi" w:cstheme="minorHAnsi"/>
          <w:lang w:val="it-IT"/>
        </w:rPr>
        <w:t>«Il silenzio è un’idea, più che qualcosa di cui è possibile</w:t>
      </w:r>
      <w:r>
        <w:rPr>
          <w:rFonts w:asciiTheme="minorHAnsi" w:hAnsiTheme="minorHAnsi" w:cstheme="minorHAnsi"/>
          <w:lang w:val="it-IT"/>
        </w:rPr>
        <w:t xml:space="preserve"> </w:t>
      </w:r>
      <w:r w:rsidRPr="00A52C94">
        <w:rPr>
          <w:rFonts w:asciiTheme="minorHAnsi" w:hAnsiTheme="minorHAnsi" w:cstheme="minorHAnsi"/>
          <w:lang w:val="it-IT"/>
        </w:rPr>
        <w:t>avere esperienza: nel pensare al libretto sono stata</w:t>
      </w:r>
      <w:r>
        <w:rPr>
          <w:rFonts w:asciiTheme="minorHAnsi" w:hAnsiTheme="minorHAnsi" w:cstheme="minorHAnsi"/>
          <w:lang w:val="it-IT"/>
        </w:rPr>
        <w:t xml:space="preserve"> </w:t>
      </w:r>
      <w:r w:rsidRPr="00A52C94">
        <w:rPr>
          <w:rFonts w:asciiTheme="minorHAnsi" w:hAnsiTheme="minorHAnsi" w:cstheme="minorHAnsi"/>
          <w:lang w:val="it-IT"/>
        </w:rPr>
        <w:t>folgorata dall’idea che non ci fosse corrispondenza ma</w:t>
      </w:r>
      <w:r w:rsidR="006D4E9B">
        <w:rPr>
          <w:rFonts w:asciiTheme="minorHAnsi" w:hAnsiTheme="minorHAnsi" w:cstheme="minorHAnsi"/>
          <w:lang w:val="it-IT"/>
        </w:rPr>
        <w:t xml:space="preserve"> </w:t>
      </w:r>
      <w:r w:rsidRPr="00A52C94">
        <w:rPr>
          <w:rFonts w:asciiTheme="minorHAnsi" w:hAnsiTheme="minorHAnsi" w:cstheme="minorHAnsi"/>
          <w:lang w:val="it-IT"/>
        </w:rPr>
        <w:t>solo approssimazione tra ciò che immaginiamo come</w:t>
      </w:r>
      <w:r>
        <w:rPr>
          <w:rFonts w:asciiTheme="minorHAnsi" w:hAnsiTheme="minorHAnsi" w:cstheme="minorHAnsi"/>
          <w:lang w:val="it-IT"/>
        </w:rPr>
        <w:t xml:space="preserve"> </w:t>
      </w:r>
      <w:r w:rsidRPr="00A52C94">
        <w:rPr>
          <w:rFonts w:asciiTheme="minorHAnsi" w:hAnsiTheme="minorHAnsi" w:cstheme="minorHAnsi"/>
          <w:lang w:val="it-IT"/>
        </w:rPr>
        <w:t>“silenzio” e la reale possibilità che ciò esista. In questa</w:t>
      </w:r>
      <w:r>
        <w:rPr>
          <w:rFonts w:asciiTheme="minorHAnsi" w:hAnsiTheme="minorHAnsi" w:cstheme="minorHAnsi"/>
          <w:lang w:val="it-IT"/>
        </w:rPr>
        <w:t xml:space="preserve"> </w:t>
      </w:r>
      <w:r w:rsidRPr="00A52C94">
        <w:rPr>
          <w:rFonts w:asciiTheme="minorHAnsi" w:hAnsiTheme="minorHAnsi" w:cstheme="minorHAnsi"/>
          <w:lang w:val="it-IT"/>
        </w:rPr>
        <w:t>contraddizione si inserisce la storia dell’opera: una storia di desiderio e amore non corrisposto, di distanze siderali</w:t>
      </w:r>
      <w:r>
        <w:rPr>
          <w:rFonts w:asciiTheme="minorHAnsi" w:hAnsiTheme="minorHAnsi" w:cstheme="minorHAnsi"/>
          <w:lang w:val="it-IT"/>
        </w:rPr>
        <w:t xml:space="preserve"> </w:t>
      </w:r>
      <w:r w:rsidRPr="00A52C94">
        <w:rPr>
          <w:rFonts w:asciiTheme="minorHAnsi" w:hAnsiTheme="minorHAnsi" w:cstheme="minorHAnsi"/>
          <w:lang w:val="it-IT"/>
        </w:rPr>
        <w:t>tra esperienza e immaginazione. I protagonisti di questa</w:t>
      </w:r>
      <w:r>
        <w:rPr>
          <w:rFonts w:asciiTheme="minorHAnsi" w:hAnsiTheme="minorHAnsi" w:cstheme="minorHAnsi"/>
          <w:lang w:val="it-IT"/>
        </w:rPr>
        <w:t xml:space="preserve"> </w:t>
      </w:r>
      <w:r w:rsidRPr="00A52C94">
        <w:rPr>
          <w:rFonts w:asciiTheme="minorHAnsi" w:hAnsiTheme="minorHAnsi" w:cstheme="minorHAnsi"/>
          <w:lang w:val="it-IT"/>
        </w:rPr>
        <w:t>storia sono passionali, appassionati, i loro sentimenti sono</w:t>
      </w:r>
      <w:r>
        <w:rPr>
          <w:rFonts w:asciiTheme="minorHAnsi" w:hAnsiTheme="minorHAnsi" w:cstheme="minorHAnsi"/>
          <w:lang w:val="it-IT"/>
        </w:rPr>
        <w:t xml:space="preserve"> </w:t>
      </w:r>
      <w:r w:rsidRPr="00A52C94">
        <w:rPr>
          <w:rFonts w:asciiTheme="minorHAnsi" w:hAnsiTheme="minorHAnsi" w:cstheme="minorHAnsi"/>
          <w:lang w:val="it-IT"/>
        </w:rPr>
        <w:t>carne viva al vento»</w:t>
      </w:r>
      <w:r>
        <w:rPr>
          <w:rFonts w:asciiTheme="minorHAnsi" w:hAnsiTheme="minorHAnsi" w:cstheme="minorHAnsi"/>
          <w:lang w:val="it-IT"/>
        </w:rPr>
        <w:t>.</w:t>
      </w:r>
    </w:p>
    <w:p w14:paraId="0AF4E1BD" w14:textId="6F84BF04" w:rsidR="00A52C94" w:rsidRDefault="00A52C94" w:rsidP="006D6E6D">
      <w:pPr>
        <w:pStyle w:val="KeinLeerraum"/>
        <w:ind w:left="-1134" w:right="-567"/>
        <w:jc w:val="both"/>
        <w:rPr>
          <w:rFonts w:ascii="Calibri" w:hAnsi="Calibri" w:cs="Calibri"/>
          <w:bCs/>
          <w:lang w:val="it-IT"/>
        </w:rPr>
      </w:pPr>
    </w:p>
    <w:p w14:paraId="5F833E58" w14:textId="77777777" w:rsidR="00E9704D" w:rsidRPr="00E9704D" w:rsidRDefault="00E9704D" w:rsidP="004B3CAC">
      <w:pPr>
        <w:pStyle w:val="KeinLeerraum"/>
        <w:ind w:left="-1134" w:right="-567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D060B5A" w14:textId="06FFC979" w:rsidR="004B3CAC" w:rsidRPr="00011F5E" w:rsidRDefault="001716C1" w:rsidP="00011F5E">
      <w:pPr>
        <w:tabs>
          <w:tab w:val="left" w:pos="9639"/>
        </w:tabs>
        <w:ind w:left="-1134" w:right="-709"/>
        <w:jc w:val="both"/>
        <w:rPr>
          <w:rFonts w:ascii="Calibri" w:hAnsi="Calibri" w:cs="Calibri"/>
          <w:b/>
          <w:bCs/>
          <w:color w:val="0000FF"/>
          <w:sz w:val="22"/>
          <w:szCs w:val="22"/>
          <w:u w:val="single"/>
        </w:rPr>
      </w:pPr>
      <w:hyperlink r:id="rId8" w:history="1">
        <w:r w:rsidR="007A047B" w:rsidRPr="00D615C3">
          <w:rPr>
            <w:rStyle w:val="Hyperlink"/>
            <w:rFonts w:ascii="Calibri" w:hAnsi="Calibri" w:cs="Calibri"/>
            <w:b/>
            <w:bCs/>
            <w:sz w:val="22"/>
            <w:szCs w:val="22"/>
          </w:rPr>
          <w:t>www.haydn.it</w:t>
        </w:r>
      </w:hyperlink>
    </w:p>
    <w:p w14:paraId="063AE394" w14:textId="77777777" w:rsidR="00431153" w:rsidRPr="007A32F8" w:rsidRDefault="00431153" w:rsidP="00A005B6">
      <w:pPr>
        <w:autoSpaceDE w:val="0"/>
        <w:autoSpaceDN w:val="0"/>
        <w:adjustRightInd w:val="0"/>
        <w:ind w:left="-1134" w:right="-709"/>
        <w:jc w:val="both"/>
        <w:rPr>
          <w:rFonts w:cstheme="minorHAnsi"/>
          <w:sz w:val="16"/>
          <w:szCs w:val="16"/>
        </w:rPr>
      </w:pPr>
    </w:p>
    <w:sectPr w:rsidR="00431153" w:rsidRPr="007A32F8" w:rsidSect="00322EA5">
      <w:headerReference w:type="even" r:id="rId9"/>
      <w:headerReference w:type="default" r:id="rId10"/>
      <w:headerReference w:type="first" r:id="rId11"/>
      <w:pgSz w:w="11900" w:h="16840"/>
      <w:pgMar w:top="1418" w:right="1835" w:bottom="1134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37F5" w14:textId="77777777" w:rsidR="00B551FD" w:rsidRDefault="00B551FD" w:rsidP="00962D4D">
      <w:r>
        <w:separator/>
      </w:r>
    </w:p>
  </w:endnote>
  <w:endnote w:type="continuationSeparator" w:id="0">
    <w:p w14:paraId="3AFA3A10" w14:textId="77777777" w:rsidR="00B551FD" w:rsidRDefault="00B551FD" w:rsidP="009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T Light">
    <w:altName w:val="Calibri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C8D2" w14:textId="77777777" w:rsidR="00B551FD" w:rsidRDefault="00B551FD" w:rsidP="00962D4D">
      <w:r>
        <w:separator/>
      </w:r>
    </w:p>
  </w:footnote>
  <w:footnote w:type="continuationSeparator" w:id="0">
    <w:p w14:paraId="7727F1CB" w14:textId="77777777" w:rsidR="00B551FD" w:rsidRDefault="00B551FD" w:rsidP="009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90D" w14:textId="77777777" w:rsidR="00204A9B" w:rsidRDefault="001716C1">
    <w:pPr>
      <w:pStyle w:val="Kopfzeile"/>
    </w:pPr>
    <w:r>
      <w:rPr>
        <w:noProof/>
      </w:rPr>
      <w:pict w14:anchorId="392A6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2" o:spid="_x0000_s1027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3ADA" w14:textId="77777777" w:rsidR="00962D4D" w:rsidRDefault="00962D4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36011C" wp14:editId="6CD550C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400" cy="1440000"/>
          <wp:effectExtent l="0" t="0" r="0" b="0"/>
          <wp:wrapTopAndBottom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E9A0" w14:textId="77777777" w:rsidR="00204A9B" w:rsidRDefault="001716C1">
    <w:pPr>
      <w:pStyle w:val="Kopfzeile"/>
    </w:pPr>
    <w:r>
      <w:rPr>
        <w:noProof/>
      </w:rPr>
      <w:pict w14:anchorId="61A77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1" o:spid="_x0000_s1025" type="#_x0000_t75" alt="" style="position:absolute;margin-left:0;margin-top:0;width:595.2pt;height:841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015EC"/>
    <w:multiLevelType w:val="hybridMultilevel"/>
    <w:tmpl w:val="C5BAFD22"/>
    <w:lvl w:ilvl="0" w:tplc="79FE84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D6F51"/>
    <w:multiLevelType w:val="hybridMultilevel"/>
    <w:tmpl w:val="B20CF55C"/>
    <w:lvl w:ilvl="0" w:tplc="D6A404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D"/>
    <w:rsid w:val="000019D7"/>
    <w:rsid w:val="0000495A"/>
    <w:rsid w:val="00011F5E"/>
    <w:rsid w:val="00013B25"/>
    <w:rsid w:val="00014995"/>
    <w:rsid w:val="000324E0"/>
    <w:rsid w:val="000351F4"/>
    <w:rsid w:val="00036C37"/>
    <w:rsid w:val="00045240"/>
    <w:rsid w:val="00047D18"/>
    <w:rsid w:val="000517E9"/>
    <w:rsid w:val="00056980"/>
    <w:rsid w:val="000575B2"/>
    <w:rsid w:val="00060FFE"/>
    <w:rsid w:val="000617A6"/>
    <w:rsid w:val="00074F51"/>
    <w:rsid w:val="0009380B"/>
    <w:rsid w:val="000A12B0"/>
    <w:rsid w:val="000A796C"/>
    <w:rsid w:val="000B3F76"/>
    <w:rsid w:val="000B5A15"/>
    <w:rsid w:val="000B5F86"/>
    <w:rsid w:val="000B7183"/>
    <w:rsid w:val="000C3C7D"/>
    <w:rsid w:val="000C5849"/>
    <w:rsid w:val="000D3C41"/>
    <w:rsid w:val="000D4070"/>
    <w:rsid w:val="000D57AB"/>
    <w:rsid w:val="000E3C9C"/>
    <w:rsid w:val="000F3940"/>
    <w:rsid w:val="00103BA7"/>
    <w:rsid w:val="00104A34"/>
    <w:rsid w:val="00106410"/>
    <w:rsid w:val="00115045"/>
    <w:rsid w:val="001260EC"/>
    <w:rsid w:val="00131557"/>
    <w:rsid w:val="001379FA"/>
    <w:rsid w:val="00137F8F"/>
    <w:rsid w:val="00150712"/>
    <w:rsid w:val="00150763"/>
    <w:rsid w:val="00157ED8"/>
    <w:rsid w:val="00163386"/>
    <w:rsid w:val="00166FEA"/>
    <w:rsid w:val="00167464"/>
    <w:rsid w:val="001716C1"/>
    <w:rsid w:val="001755B1"/>
    <w:rsid w:val="00183BE5"/>
    <w:rsid w:val="00185FBC"/>
    <w:rsid w:val="0018775D"/>
    <w:rsid w:val="00194398"/>
    <w:rsid w:val="001B0F60"/>
    <w:rsid w:val="001B6FCB"/>
    <w:rsid w:val="001C3F88"/>
    <w:rsid w:val="001D17AA"/>
    <w:rsid w:val="001D2B8B"/>
    <w:rsid w:val="001E466B"/>
    <w:rsid w:val="001F3815"/>
    <w:rsid w:val="001F7717"/>
    <w:rsid w:val="0020313C"/>
    <w:rsid w:val="00204A9B"/>
    <w:rsid w:val="00214251"/>
    <w:rsid w:val="002144C0"/>
    <w:rsid w:val="0021780E"/>
    <w:rsid w:val="002207DD"/>
    <w:rsid w:val="002252F3"/>
    <w:rsid w:val="0022635D"/>
    <w:rsid w:val="002321B5"/>
    <w:rsid w:val="0023374A"/>
    <w:rsid w:val="00234656"/>
    <w:rsid w:val="00237E60"/>
    <w:rsid w:val="00240768"/>
    <w:rsid w:val="002474B0"/>
    <w:rsid w:val="00247D4C"/>
    <w:rsid w:val="00250C97"/>
    <w:rsid w:val="00250F7D"/>
    <w:rsid w:val="00251438"/>
    <w:rsid w:val="00252010"/>
    <w:rsid w:val="00272806"/>
    <w:rsid w:val="00291802"/>
    <w:rsid w:val="00292974"/>
    <w:rsid w:val="00292D1F"/>
    <w:rsid w:val="002A1112"/>
    <w:rsid w:val="002A4677"/>
    <w:rsid w:val="002B33A5"/>
    <w:rsid w:val="002B6038"/>
    <w:rsid w:val="002C127E"/>
    <w:rsid w:val="002C1CC6"/>
    <w:rsid w:val="002C73AE"/>
    <w:rsid w:val="002E429C"/>
    <w:rsid w:val="002F001E"/>
    <w:rsid w:val="002F2605"/>
    <w:rsid w:val="00301E91"/>
    <w:rsid w:val="00303B65"/>
    <w:rsid w:val="00311A55"/>
    <w:rsid w:val="00322EA5"/>
    <w:rsid w:val="00324EE3"/>
    <w:rsid w:val="00326DFE"/>
    <w:rsid w:val="003328D3"/>
    <w:rsid w:val="003336E8"/>
    <w:rsid w:val="00342953"/>
    <w:rsid w:val="00342CB2"/>
    <w:rsid w:val="003432C2"/>
    <w:rsid w:val="003675A0"/>
    <w:rsid w:val="003722FD"/>
    <w:rsid w:val="00374EB9"/>
    <w:rsid w:val="003819AF"/>
    <w:rsid w:val="003832E8"/>
    <w:rsid w:val="00391FEB"/>
    <w:rsid w:val="00396F70"/>
    <w:rsid w:val="003A1435"/>
    <w:rsid w:val="003A24E2"/>
    <w:rsid w:val="003B083C"/>
    <w:rsid w:val="003B151A"/>
    <w:rsid w:val="003B293B"/>
    <w:rsid w:val="003B4DB3"/>
    <w:rsid w:val="003B6943"/>
    <w:rsid w:val="003C3E6D"/>
    <w:rsid w:val="003E1C06"/>
    <w:rsid w:val="003E33E1"/>
    <w:rsid w:val="003F0979"/>
    <w:rsid w:val="003F1D46"/>
    <w:rsid w:val="003F2B69"/>
    <w:rsid w:val="003F4673"/>
    <w:rsid w:val="003F4FA6"/>
    <w:rsid w:val="003F6FB5"/>
    <w:rsid w:val="00416869"/>
    <w:rsid w:val="004226EC"/>
    <w:rsid w:val="00431153"/>
    <w:rsid w:val="00431F7C"/>
    <w:rsid w:val="00442842"/>
    <w:rsid w:val="00444BCC"/>
    <w:rsid w:val="00455D31"/>
    <w:rsid w:val="00466F71"/>
    <w:rsid w:val="00470D93"/>
    <w:rsid w:val="00472161"/>
    <w:rsid w:val="004836A5"/>
    <w:rsid w:val="0048398C"/>
    <w:rsid w:val="0048429B"/>
    <w:rsid w:val="0048626A"/>
    <w:rsid w:val="00493543"/>
    <w:rsid w:val="00495509"/>
    <w:rsid w:val="004A3999"/>
    <w:rsid w:val="004A4F79"/>
    <w:rsid w:val="004A56FC"/>
    <w:rsid w:val="004B3CAC"/>
    <w:rsid w:val="004C4A92"/>
    <w:rsid w:val="004D3360"/>
    <w:rsid w:val="004D5174"/>
    <w:rsid w:val="004E1185"/>
    <w:rsid w:val="004E2741"/>
    <w:rsid w:val="004E748D"/>
    <w:rsid w:val="004F1033"/>
    <w:rsid w:val="004F383C"/>
    <w:rsid w:val="0051349F"/>
    <w:rsid w:val="005155BA"/>
    <w:rsid w:val="00526DE9"/>
    <w:rsid w:val="00532FB6"/>
    <w:rsid w:val="005351A3"/>
    <w:rsid w:val="0053690D"/>
    <w:rsid w:val="00536E70"/>
    <w:rsid w:val="00542342"/>
    <w:rsid w:val="00543CDA"/>
    <w:rsid w:val="00544719"/>
    <w:rsid w:val="00545D98"/>
    <w:rsid w:val="00547F27"/>
    <w:rsid w:val="00552C55"/>
    <w:rsid w:val="00553450"/>
    <w:rsid w:val="00555BCC"/>
    <w:rsid w:val="00562C42"/>
    <w:rsid w:val="00562F6D"/>
    <w:rsid w:val="00565741"/>
    <w:rsid w:val="0057597C"/>
    <w:rsid w:val="0058132C"/>
    <w:rsid w:val="005819AA"/>
    <w:rsid w:val="005820EE"/>
    <w:rsid w:val="00583774"/>
    <w:rsid w:val="00584A21"/>
    <w:rsid w:val="005A6F4E"/>
    <w:rsid w:val="005B1058"/>
    <w:rsid w:val="005C25C2"/>
    <w:rsid w:val="005D11A7"/>
    <w:rsid w:val="005E4994"/>
    <w:rsid w:val="005E7175"/>
    <w:rsid w:val="005F60E2"/>
    <w:rsid w:val="0060082A"/>
    <w:rsid w:val="00603371"/>
    <w:rsid w:val="00603560"/>
    <w:rsid w:val="00610B8D"/>
    <w:rsid w:val="00611357"/>
    <w:rsid w:val="00611A74"/>
    <w:rsid w:val="00613691"/>
    <w:rsid w:val="00620189"/>
    <w:rsid w:val="00620FBB"/>
    <w:rsid w:val="0064183C"/>
    <w:rsid w:val="00643393"/>
    <w:rsid w:val="006470B2"/>
    <w:rsid w:val="00654953"/>
    <w:rsid w:val="00655666"/>
    <w:rsid w:val="006563EB"/>
    <w:rsid w:val="00663C20"/>
    <w:rsid w:val="0066580E"/>
    <w:rsid w:val="00665992"/>
    <w:rsid w:val="0067276C"/>
    <w:rsid w:val="00674802"/>
    <w:rsid w:val="006752D1"/>
    <w:rsid w:val="00681D5A"/>
    <w:rsid w:val="00682DD0"/>
    <w:rsid w:val="00684214"/>
    <w:rsid w:val="00685432"/>
    <w:rsid w:val="00687460"/>
    <w:rsid w:val="00693E86"/>
    <w:rsid w:val="00695A52"/>
    <w:rsid w:val="006A25C2"/>
    <w:rsid w:val="006A5863"/>
    <w:rsid w:val="006A5E4B"/>
    <w:rsid w:val="006A7BE6"/>
    <w:rsid w:val="006B044F"/>
    <w:rsid w:val="006B36AB"/>
    <w:rsid w:val="006B4842"/>
    <w:rsid w:val="006B6ECF"/>
    <w:rsid w:val="006C2AF5"/>
    <w:rsid w:val="006C4DEE"/>
    <w:rsid w:val="006C7F7B"/>
    <w:rsid w:val="006D4E9B"/>
    <w:rsid w:val="006D6273"/>
    <w:rsid w:val="006D6E6D"/>
    <w:rsid w:val="006E6668"/>
    <w:rsid w:val="006F37AD"/>
    <w:rsid w:val="006F41FD"/>
    <w:rsid w:val="006F4277"/>
    <w:rsid w:val="006F6DB4"/>
    <w:rsid w:val="007011EF"/>
    <w:rsid w:val="007107F3"/>
    <w:rsid w:val="00714864"/>
    <w:rsid w:val="007167D4"/>
    <w:rsid w:val="00716E86"/>
    <w:rsid w:val="00723425"/>
    <w:rsid w:val="007339CA"/>
    <w:rsid w:val="00735531"/>
    <w:rsid w:val="00737044"/>
    <w:rsid w:val="007427C2"/>
    <w:rsid w:val="00742F7A"/>
    <w:rsid w:val="0075714F"/>
    <w:rsid w:val="0076082B"/>
    <w:rsid w:val="007640BD"/>
    <w:rsid w:val="00765DA0"/>
    <w:rsid w:val="00777415"/>
    <w:rsid w:val="00781B82"/>
    <w:rsid w:val="0078592C"/>
    <w:rsid w:val="007947CB"/>
    <w:rsid w:val="0079568C"/>
    <w:rsid w:val="0079784B"/>
    <w:rsid w:val="007A047B"/>
    <w:rsid w:val="007A275F"/>
    <w:rsid w:val="007A32F8"/>
    <w:rsid w:val="007A46ED"/>
    <w:rsid w:val="007B0C64"/>
    <w:rsid w:val="007B179B"/>
    <w:rsid w:val="007B2BFC"/>
    <w:rsid w:val="007B7194"/>
    <w:rsid w:val="007D2238"/>
    <w:rsid w:val="007E1909"/>
    <w:rsid w:val="007F5077"/>
    <w:rsid w:val="007F61E3"/>
    <w:rsid w:val="007F625E"/>
    <w:rsid w:val="008066D5"/>
    <w:rsid w:val="00806C15"/>
    <w:rsid w:val="00807E07"/>
    <w:rsid w:val="00810076"/>
    <w:rsid w:val="008154D5"/>
    <w:rsid w:val="00817CE0"/>
    <w:rsid w:val="00822A6A"/>
    <w:rsid w:val="0082341C"/>
    <w:rsid w:val="008260B3"/>
    <w:rsid w:val="00827C25"/>
    <w:rsid w:val="0083238F"/>
    <w:rsid w:val="0083506C"/>
    <w:rsid w:val="00836836"/>
    <w:rsid w:val="00840CA1"/>
    <w:rsid w:val="00851E64"/>
    <w:rsid w:val="00852610"/>
    <w:rsid w:val="00863844"/>
    <w:rsid w:val="0086533E"/>
    <w:rsid w:val="00880D81"/>
    <w:rsid w:val="00881B33"/>
    <w:rsid w:val="00884A7D"/>
    <w:rsid w:val="00884B54"/>
    <w:rsid w:val="00886519"/>
    <w:rsid w:val="00894B88"/>
    <w:rsid w:val="008A50D5"/>
    <w:rsid w:val="008A6106"/>
    <w:rsid w:val="008A62D4"/>
    <w:rsid w:val="008B4C57"/>
    <w:rsid w:val="008B68B0"/>
    <w:rsid w:val="008C4A5B"/>
    <w:rsid w:val="008C55A5"/>
    <w:rsid w:val="008D44E2"/>
    <w:rsid w:val="008D5141"/>
    <w:rsid w:val="008E1A01"/>
    <w:rsid w:val="008F4F48"/>
    <w:rsid w:val="00900044"/>
    <w:rsid w:val="00902C06"/>
    <w:rsid w:val="009078CF"/>
    <w:rsid w:val="0091510C"/>
    <w:rsid w:val="0091527A"/>
    <w:rsid w:val="0091569F"/>
    <w:rsid w:val="00920D53"/>
    <w:rsid w:val="00923A99"/>
    <w:rsid w:val="00924A12"/>
    <w:rsid w:val="00926442"/>
    <w:rsid w:val="00926C3D"/>
    <w:rsid w:val="009317FB"/>
    <w:rsid w:val="0093528F"/>
    <w:rsid w:val="009427AD"/>
    <w:rsid w:val="00943834"/>
    <w:rsid w:val="00945581"/>
    <w:rsid w:val="0094602A"/>
    <w:rsid w:val="00946D0B"/>
    <w:rsid w:val="009514F5"/>
    <w:rsid w:val="00956628"/>
    <w:rsid w:val="00956C59"/>
    <w:rsid w:val="00962D4D"/>
    <w:rsid w:val="00963DBC"/>
    <w:rsid w:val="009863A7"/>
    <w:rsid w:val="00987BB1"/>
    <w:rsid w:val="0099799A"/>
    <w:rsid w:val="009979A1"/>
    <w:rsid w:val="00997F42"/>
    <w:rsid w:val="009A1F1B"/>
    <w:rsid w:val="009A728F"/>
    <w:rsid w:val="009B32F9"/>
    <w:rsid w:val="009B6CEC"/>
    <w:rsid w:val="009C37E3"/>
    <w:rsid w:val="009C3A3E"/>
    <w:rsid w:val="009C3ED1"/>
    <w:rsid w:val="009C6914"/>
    <w:rsid w:val="009D1F16"/>
    <w:rsid w:val="009D236C"/>
    <w:rsid w:val="009E5E12"/>
    <w:rsid w:val="009F7743"/>
    <w:rsid w:val="009F7AF3"/>
    <w:rsid w:val="00A005B6"/>
    <w:rsid w:val="00A169C2"/>
    <w:rsid w:val="00A24E7D"/>
    <w:rsid w:val="00A34A38"/>
    <w:rsid w:val="00A364B8"/>
    <w:rsid w:val="00A366C6"/>
    <w:rsid w:val="00A42F53"/>
    <w:rsid w:val="00A50DA8"/>
    <w:rsid w:val="00A52C94"/>
    <w:rsid w:val="00A60AB6"/>
    <w:rsid w:val="00A61CE5"/>
    <w:rsid w:val="00A648C7"/>
    <w:rsid w:val="00A70D80"/>
    <w:rsid w:val="00A749F7"/>
    <w:rsid w:val="00A774CC"/>
    <w:rsid w:val="00A94D21"/>
    <w:rsid w:val="00A977F9"/>
    <w:rsid w:val="00AA1DEC"/>
    <w:rsid w:val="00AA7959"/>
    <w:rsid w:val="00AB1E76"/>
    <w:rsid w:val="00AB235E"/>
    <w:rsid w:val="00AC3543"/>
    <w:rsid w:val="00AD14C5"/>
    <w:rsid w:val="00AD7029"/>
    <w:rsid w:val="00AE2584"/>
    <w:rsid w:val="00AE452D"/>
    <w:rsid w:val="00AE49D0"/>
    <w:rsid w:val="00AE4C12"/>
    <w:rsid w:val="00AF249C"/>
    <w:rsid w:val="00AF7E8B"/>
    <w:rsid w:val="00AF7F22"/>
    <w:rsid w:val="00B0106E"/>
    <w:rsid w:val="00B039EA"/>
    <w:rsid w:val="00B1087D"/>
    <w:rsid w:val="00B167E0"/>
    <w:rsid w:val="00B44734"/>
    <w:rsid w:val="00B4476A"/>
    <w:rsid w:val="00B47040"/>
    <w:rsid w:val="00B4775D"/>
    <w:rsid w:val="00B551FD"/>
    <w:rsid w:val="00B61C8D"/>
    <w:rsid w:val="00B622C0"/>
    <w:rsid w:val="00B63FE0"/>
    <w:rsid w:val="00B65E89"/>
    <w:rsid w:val="00B7541D"/>
    <w:rsid w:val="00B8294E"/>
    <w:rsid w:val="00B84125"/>
    <w:rsid w:val="00B9133D"/>
    <w:rsid w:val="00B93014"/>
    <w:rsid w:val="00B96337"/>
    <w:rsid w:val="00B9735D"/>
    <w:rsid w:val="00B97D18"/>
    <w:rsid w:val="00BA0EAA"/>
    <w:rsid w:val="00BA6B3B"/>
    <w:rsid w:val="00BC02F4"/>
    <w:rsid w:val="00BC0B70"/>
    <w:rsid w:val="00BC1BAB"/>
    <w:rsid w:val="00BC277D"/>
    <w:rsid w:val="00BD46D1"/>
    <w:rsid w:val="00BE39BE"/>
    <w:rsid w:val="00BF5366"/>
    <w:rsid w:val="00C076E5"/>
    <w:rsid w:val="00C15533"/>
    <w:rsid w:val="00C21E96"/>
    <w:rsid w:val="00C22DEA"/>
    <w:rsid w:val="00C24731"/>
    <w:rsid w:val="00C247B3"/>
    <w:rsid w:val="00C337AE"/>
    <w:rsid w:val="00C34085"/>
    <w:rsid w:val="00C37264"/>
    <w:rsid w:val="00C51169"/>
    <w:rsid w:val="00C5120C"/>
    <w:rsid w:val="00C533A1"/>
    <w:rsid w:val="00C53B69"/>
    <w:rsid w:val="00C55887"/>
    <w:rsid w:val="00C60EC5"/>
    <w:rsid w:val="00C83CAE"/>
    <w:rsid w:val="00C83EC0"/>
    <w:rsid w:val="00C91F69"/>
    <w:rsid w:val="00C9782B"/>
    <w:rsid w:val="00CA5D47"/>
    <w:rsid w:val="00CB0FB3"/>
    <w:rsid w:val="00CC5755"/>
    <w:rsid w:val="00CC6855"/>
    <w:rsid w:val="00CD0D2D"/>
    <w:rsid w:val="00CE48D0"/>
    <w:rsid w:val="00CE5CFE"/>
    <w:rsid w:val="00D02E75"/>
    <w:rsid w:val="00D12A02"/>
    <w:rsid w:val="00D131D7"/>
    <w:rsid w:val="00D27264"/>
    <w:rsid w:val="00D27AA9"/>
    <w:rsid w:val="00D27CA8"/>
    <w:rsid w:val="00D32E38"/>
    <w:rsid w:val="00D3396D"/>
    <w:rsid w:val="00D34D2B"/>
    <w:rsid w:val="00D37454"/>
    <w:rsid w:val="00D37E3D"/>
    <w:rsid w:val="00D40761"/>
    <w:rsid w:val="00D43ED2"/>
    <w:rsid w:val="00D45F0C"/>
    <w:rsid w:val="00D46A49"/>
    <w:rsid w:val="00D46C6B"/>
    <w:rsid w:val="00D47F1E"/>
    <w:rsid w:val="00D56D03"/>
    <w:rsid w:val="00D64FCA"/>
    <w:rsid w:val="00D6742A"/>
    <w:rsid w:val="00D77439"/>
    <w:rsid w:val="00D776A3"/>
    <w:rsid w:val="00D84E33"/>
    <w:rsid w:val="00D940C3"/>
    <w:rsid w:val="00D954D1"/>
    <w:rsid w:val="00DA62F4"/>
    <w:rsid w:val="00DC3358"/>
    <w:rsid w:val="00DD106E"/>
    <w:rsid w:val="00DD5CAF"/>
    <w:rsid w:val="00DE2552"/>
    <w:rsid w:val="00DE3F4A"/>
    <w:rsid w:val="00DE54BF"/>
    <w:rsid w:val="00DF3441"/>
    <w:rsid w:val="00DF65AC"/>
    <w:rsid w:val="00E00C72"/>
    <w:rsid w:val="00E06614"/>
    <w:rsid w:val="00E074C7"/>
    <w:rsid w:val="00E14EC4"/>
    <w:rsid w:val="00E157D4"/>
    <w:rsid w:val="00E175F8"/>
    <w:rsid w:val="00E20F9D"/>
    <w:rsid w:val="00E2278B"/>
    <w:rsid w:val="00E228F7"/>
    <w:rsid w:val="00E316F8"/>
    <w:rsid w:val="00E35419"/>
    <w:rsid w:val="00E412E7"/>
    <w:rsid w:val="00E41B38"/>
    <w:rsid w:val="00E426D3"/>
    <w:rsid w:val="00E47DCE"/>
    <w:rsid w:val="00E54143"/>
    <w:rsid w:val="00E60C77"/>
    <w:rsid w:val="00E63FCF"/>
    <w:rsid w:val="00E6557D"/>
    <w:rsid w:val="00E65879"/>
    <w:rsid w:val="00E6658C"/>
    <w:rsid w:val="00E666C3"/>
    <w:rsid w:val="00E67744"/>
    <w:rsid w:val="00E80064"/>
    <w:rsid w:val="00E86120"/>
    <w:rsid w:val="00E921FD"/>
    <w:rsid w:val="00E9704D"/>
    <w:rsid w:val="00E97FC4"/>
    <w:rsid w:val="00EA589C"/>
    <w:rsid w:val="00EC2D90"/>
    <w:rsid w:val="00EC6B36"/>
    <w:rsid w:val="00EE0305"/>
    <w:rsid w:val="00EE09EE"/>
    <w:rsid w:val="00EE4C75"/>
    <w:rsid w:val="00EF0F4A"/>
    <w:rsid w:val="00F04EB2"/>
    <w:rsid w:val="00F06BF5"/>
    <w:rsid w:val="00F07A5B"/>
    <w:rsid w:val="00F1194F"/>
    <w:rsid w:val="00F16599"/>
    <w:rsid w:val="00F20C01"/>
    <w:rsid w:val="00F2259D"/>
    <w:rsid w:val="00F23050"/>
    <w:rsid w:val="00F236CE"/>
    <w:rsid w:val="00F4024A"/>
    <w:rsid w:val="00F61E0B"/>
    <w:rsid w:val="00F63C05"/>
    <w:rsid w:val="00F74850"/>
    <w:rsid w:val="00F86367"/>
    <w:rsid w:val="00F866F2"/>
    <w:rsid w:val="00F91E05"/>
    <w:rsid w:val="00F94855"/>
    <w:rsid w:val="00FA458C"/>
    <w:rsid w:val="00FB48FC"/>
    <w:rsid w:val="00FB5F05"/>
    <w:rsid w:val="00FC5FA0"/>
    <w:rsid w:val="00FD4336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07F66"/>
  <w15:chartTrackingRefBased/>
  <w15:docId w15:val="{E9831A8C-E366-604C-BAEB-26CB2A8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2D4D"/>
  </w:style>
  <w:style w:type="paragraph" w:styleId="Fuzeile">
    <w:name w:val="footer"/>
    <w:basedOn w:val="Standard"/>
    <w:link w:val="Fu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2D4D"/>
  </w:style>
  <w:style w:type="paragraph" w:customStyle="1" w:styleId="Paragrafobase">
    <w:name w:val="[Paragrafo base]"/>
    <w:basedOn w:val="Standard"/>
    <w:uiPriority w:val="99"/>
    <w:rsid w:val="00204A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einLeerraum">
    <w:name w:val="No Spacing"/>
    <w:uiPriority w:val="1"/>
    <w:qFormat/>
    <w:rsid w:val="00495509"/>
    <w:rPr>
      <w:rFonts w:ascii="Times New Roman" w:eastAsia="Arial Unicode MS" w:hAnsi="Times New Roman" w:cs="Times New Roman"/>
      <w:lang w:val="en-US"/>
    </w:rPr>
  </w:style>
  <w:style w:type="character" w:styleId="Hervorhebung">
    <w:name w:val="Emphasis"/>
    <w:basedOn w:val="Absatz-Standardschriftart"/>
    <w:uiPriority w:val="20"/>
    <w:qFormat/>
    <w:rsid w:val="00A24E7D"/>
    <w:rPr>
      <w:i/>
      <w:iCs/>
    </w:rPr>
  </w:style>
  <w:style w:type="paragraph" w:customStyle="1" w:styleId="Corpo">
    <w:name w:val="Corpo"/>
    <w:rsid w:val="00A42F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Standard"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Fett">
    <w:name w:val="Strong"/>
    <w:basedOn w:val="Absatz-Standardschriftart"/>
    <w:uiPriority w:val="22"/>
    <w:qFormat/>
    <w:rsid w:val="00E60C77"/>
    <w:rPr>
      <w:b/>
      <w:bCs/>
    </w:rPr>
  </w:style>
  <w:style w:type="paragraph" w:styleId="StandardWeb">
    <w:name w:val="Normal (Web)"/>
    <w:basedOn w:val="Standard"/>
    <w:uiPriority w:val="99"/>
    <w:unhideWhenUsed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10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F10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F10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0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03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0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03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D17AA"/>
    <w:rPr>
      <w:color w:val="808080"/>
    </w:rPr>
  </w:style>
  <w:style w:type="paragraph" w:customStyle="1" w:styleId="Default">
    <w:name w:val="Default"/>
    <w:rsid w:val="0064183C"/>
    <w:pPr>
      <w:autoSpaceDE w:val="0"/>
      <w:autoSpaceDN w:val="0"/>
      <w:adjustRightInd w:val="0"/>
    </w:pPr>
    <w:rPr>
      <w:rFonts w:ascii="TradeGothic LT Light" w:hAnsi="TradeGothic LT Light" w:cs="TradeGothic LT Light"/>
      <w:color w:val="000000"/>
    </w:rPr>
  </w:style>
  <w:style w:type="character" w:customStyle="1" w:styleId="st1">
    <w:name w:val="st1"/>
    <w:basedOn w:val="Absatz-Standardschriftart"/>
    <w:qFormat/>
    <w:rsid w:val="009D1F16"/>
  </w:style>
  <w:style w:type="character" w:styleId="Hyperlink">
    <w:name w:val="Hyperlink"/>
    <w:basedOn w:val="Absatz-Standardschriftart"/>
    <w:uiPriority w:val="99"/>
    <w:unhideWhenUsed/>
    <w:rsid w:val="00E666C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66C3"/>
    <w:rPr>
      <w:color w:val="605E5C"/>
      <w:shd w:val="clear" w:color="auto" w:fill="E1DFDD"/>
    </w:rPr>
  </w:style>
  <w:style w:type="paragraph" w:customStyle="1" w:styleId="msonormalmrcssattr">
    <w:name w:val="msonormalmrcssattr"/>
    <w:basedOn w:val="Standard"/>
    <w:rsid w:val="00797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paragraph">
    <w:name w:val="paragraph"/>
    <w:basedOn w:val="Standard"/>
    <w:rsid w:val="004E11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de-DE"/>
    </w:rPr>
  </w:style>
  <w:style w:type="character" w:customStyle="1" w:styleId="normaltextrun">
    <w:name w:val="normaltextrun"/>
    <w:basedOn w:val="Absatz-Standardschriftart"/>
    <w:rsid w:val="004E1185"/>
  </w:style>
  <w:style w:type="character" w:customStyle="1" w:styleId="eop">
    <w:name w:val="eop"/>
    <w:basedOn w:val="Absatz-Standardschriftart"/>
    <w:rsid w:val="004E1185"/>
  </w:style>
  <w:style w:type="paragraph" w:customStyle="1" w:styleId="Standard1">
    <w:name w:val="Standard1"/>
    <w:rsid w:val="00C83CAE"/>
    <w:pPr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lang w:eastAsia="zh-CN" w:bidi="hi-IN"/>
    </w:rPr>
  </w:style>
  <w:style w:type="table" w:styleId="Tabellenraster">
    <w:name w:val="Table Grid"/>
    <w:basedOn w:val="NormaleTabelle"/>
    <w:uiPriority w:val="39"/>
    <w:rsid w:val="00AD14C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dn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E5B8F9-773B-4DED-86F6-186C49D8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5033</Characters>
  <Application>Microsoft Office Word</Application>
  <DocSecurity>4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Prast</cp:lastModifiedBy>
  <cp:revision>2</cp:revision>
  <cp:lastPrinted>2019-10-15T10:25:00Z</cp:lastPrinted>
  <dcterms:created xsi:type="dcterms:W3CDTF">2022-02-25T09:12:00Z</dcterms:created>
  <dcterms:modified xsi:type="dcterms:W3CDTF">2022-02-25T09:12:00Z</dcterms:modified>
</cp:coreProperties>
</file>