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3D0F" w14:textId="77777777" w:rsidR="00830873" w:rsidRPr="00A9767F" w:rsidRDefault="00830873" w:rsidP="00830873">
      <w:pPr>
        <w:pStyle w:val="StandardWeb"/>
        <w:spacing w:before="0" w:beforeAutospacing="0" w:after="0" w:afterAutospacing="0"/>
        <w:ind w:left="142" w:right="134"/>
        <w:rPr>
          <w:rStyle w:val="Fett"/>
          <w:rFonts w:asciiTheme="majorHAnsi" w:hAnsiTheme="majorHAnsi"/>
          <w:b w:val="0"/>
          <w:sz w:val="22"/>
          <w:szCs w:val="22"/>
          <w:u w:val="single"/>
        </w:rPr>
      </w:pPr>
      <w:r w:rsidRPr="00A9767F">
        <w:rPr>
          <w:rStyle w:val="Fett"/>
          <w:rFonts w:asciiTheme="majorHAnsi" w:hAnsiTheme="majorHAnsi"/>
          <w:sz w:val="22"/>
          <w:szCs w:val="22"/>
          <w:u w:val="single"/>
        </w:rPr>
        <w:t>COMUNICATO STAMPA</w:t>
      </w:r>
    </w:p>
    <w:p w14:paraId="4A114429" w14:textId="77777777" w:rsidR="00830873" w:rsidRPr="00A9767F" w:rsidRDefault="00830873" w:rsidP="00830873">
      <w:pPr>
        <w:pStyle w:val="StandardWeb"/>
        <w:spacing w:before="0" w:beforeAutospacing="0" w:after="0" w:afterAutospacing="0"/>
        <w:ind w:left="142" w:right="134"/>
        <w:rPr>
          <w:rStyle w:val="Fett"/>
          <w:rFonts w:asciiTheme="majorHAnsi" w:hAnsiTheme="majorHAnsi"/>
          <w:b w:val="0"/>
          <w:sz w:val="22"/>
          <w:szCs w:val="22"/>
        </w:rPr>
      </w:pPr>
      <w:r w:rsidRPr="00A9767F">
        <w:rPr>
          <w:rStyle w:val="Fett"/>
          <w:rFonts w:asciiTheme="majorHAnsi" w:hAnsiTheme="majorHAnsi"/>
          <w:sz w:val="22"/>
          <w:szCs w:val="22"/>
        </w:rPr>
        <w:t>Bolzano, 25 maggio 2022</w:t>
      </w:r>
    </w:p>
    <w:p w14:paraId="1370BF53" w14:textId="77777777" w:rsidR="00830873" w:rsidRPr="00003FD6" w:rsidRDefault="00830873" w:rsidP="00830873">
      <w:pPr>
        <w:pStyle w:val="StandardWeb"/>
        <w:spacing w:before="0" w:beforeAutospacing="0" w:after="0" w:afterAutospacing="0"/>
        <w:ind w:left="142" w:right="134"/>
        <w:rPr>
          <w:rStyle w:val="Fett"/>
          <w:rFonts w:asciiTheme="majorHAnsi" w:hAnsiTheme="majorHAnsi"/>
          <w:b w:val="0"/>
          <w:sz w:val="22"/>
          <w:szCs w:val="22"/>
        </w:rPr>
      </w:pPr>
    </w:p>
    <w:p w14:paraId="6768923D" w14:textId="77777777" w:rsidR="00830873" w:rsidRPr="000872AC" w:rsidRDefault="00830873" w:rsidP="00830873">
      <w:pPr>
        <w:pStyle w:val="StandardWeb"/>
        <w:spacing w:before="0" w:beforeAutospacing="0" w:after="0" w:afterAutospacing="0"/>
        <w:ind w:left="142" w:right="134"/>
        <w:jc w:val="center"/>
        <w:rPr>
          <w:rStyle w:val="Fett"/>
          <w:rFonts w:asciiTheme="majorHAnsi" w:hAnsiTheme="majorHAnsi"/>
          <w:b w:val="0"/>
          <w:sz w:val="24"/>
          <w:szCs w:val="24"/>
        </w:rPr>
      </w:pPr>
      <w:r w:rsidRPr="000872AC">
        <w:rPr>
          <w:rStyle w:val="Fett"/>
          <w:rFonts w:asciiTheme="majorHAnsi" w:hAnsiTheme="majorHAnsi"/>
          <w:sz w:val="24"/>
          <w:szCs w:val="24"/>
        </w:rPr>
        <w:t>FESTIVAL BOLZANO DANZA: 38^ EDIZIONE</w:t>
      </w:r>
    </w:p>
    <w:p w14:paraId="31BF2C1E" w14:textId="77777777" w:rsidR="00830873" w:rsidRPr="000872AC" w:rsidRDefault="00830873" w:rsidP="00830873">
      <w:pPr>
        <w:pStyle w:val="StandardWeb"/>
        <w:spacing w:before="0" w:beforeAutospacing="0" w:after="0" w:afterAutospacing="0"/>
        <w:ind w:left="142" w:right="134"/>
        <w:jc w:val="center"/>
        <w:rPr>
          <w:rStyle w:val="Fett"/>
          <w:rFonts w:asciiTheme="majorHAnsi" w:hAnsiTheme="majorHAnsi"/>
          <w:b w:val="0"/>
          <w:sz w:val="24"/>
          <w:szCs w:val="24"/>
        </w:rPr>
      </w:pPr>
      <w:r w:rsidRPr="000872AC">
        <w:rPr>
          <w:rStyle w:val="Fett"/>
          <w:rFonts w:asciiTheme="majorHAnsi" w:hAnsiTheme="majorHAnsi"/>
          <w:sz w:val="24"/>
          <w:szCs w:val="24"/>
        </w:rPr>
        <w:t>DAL 13 al 29 LUGLIO 32 APPUNTAMENTI INTORNO AL CORPO PERFORMANTE</w:t>
      </w:r>
    </w:p>
    <w:p w14:paraId="0E0C3B57" w14:textId="77777777" w:rsidR="00830873" w:rsidRPr="000872AC" w:rsidRDefault="00830873" w:rsidP="00830873">
      <w:pPr>
        <w:ind w:left="142" w:right="134"/>
        <w:rPr>
          <w:rStyle w:val="Fett"/>
          <w:rFonts w:asciiTheme="majorHAnsi" w:eastAsia="Times New Roman" w:hAnsiTheme="majorHAnsi"/>
        </w:rPr>
      </w:pPr>
    </w:p>
    <w:p w14:paraId="064D342D" w14:textId="77777777" w:rsidR="00830873" w:rsidRPr="000872AC" w:rsidRDefault="00830873" w:rsidP="00830873">
      <w:pPr>
        <w:ind w:left="142" w:right="134"/>
        <w:jc w:val="center"/>
        <w:rPr>
          <w:rStyle w:val="Fett"/>
          <w:rFonts w:asciiTheme="majorHAnsi" w:eastAsia="Times New Roman" w:hAnsiTheme="majorHAnsi"/>
          <w:sz w:val="40"/>
          <w:szCs w:val="40"/>
        </w:rPr>
      </w:pPr>
      <w:r w:rsidRPr="000872AC">
        <w:rPr>
          <w:rStyle w:val="Fett"/>
          <w:rFonts w:asciiTheme="majorHAnsi" w:eastAsia="Times New Roman" w:hAnsiTheme="majorHAnsi"/>
          <w:sz w:val="40"/>
          <w:szCs w:val="40"/>
        </w:rPr>
        <w:t>NO LIMITS</w:t>
      </w:r>
    </w:p>
    <w:p w14:paraId="5AD76555" w14:textId="017FA2E1" w:rsidR="00830873" w:rsidRPr="000872AC" w:rsidRDefault="00830873" w:rsidP="00830873">
      <w:pPr>
        <w:spacing w:before="100" w:beforeAutospacing="1" w:after="100" w:afterAutospacing="1"/>
        <w:ind w:left="142" w:right="134"/>
        <w:jc w:val="both"/>
        <w:rPr>
          <w:rFonts w:asciiTheme="majorHAnsi" w:hAnsiTheme="majorHAnsi" w:cstheme="majorHAnsi"/>
          <w:bCs/>
          <w:sz w:val="22"/>
          <w:szCs w:val="22"/>
        </w:rPr>
      </w:pPr>
      <w:r w:rsidRPr="000872AC">
        <w:rPr>
          <w:rFonts w:asciiTheme="majorHAnsi" w:hAnsiTheme="majorHAnsi" w:cstheme="majorHAnsi"/>
          <w:sz w:val="22"/>
          <w:szCs w:val="22"/>
        </w:rPr>
        <w:t xml:space="preserve">Creature performanti, sportive, acrobatiche, danzanti. Non pone limiti al pensiero sul corpo la </w:t>
      </w:r>
      <w:r w:rsidRPr="000872AC">
        <w:rPr>
          <w:rFonts w:asciiTheme="majorHAnsi" w:hAnsiTheme="majorHAnsi" w:cstheme="majorHAnsi"/>
          <w:b/>
          <w:sz w:val="22"/>
          <w:szCs w:val="22"/>
        </w:rPr>
        <w:t xml:space="preserve">38^ edizione del Festival Bolzano Danza, organizzato dalla Fondazione Haydn di Bolzano e Trento, </w:t>
      </w:r>
      <w:r w:rsidRPr="000872AC">
        <w:rPr>
          <w:rFonts w:asciiTheme="majorHAnsi" w:hAnsiTheme="majorHAnsi" w:cstheme="majorHAnsi"/>
          <w:sz w:val="22"/>
          <w:szCs w:val="22"/>
        </w:rPr>
        <w:t xml:space="preserve">in programma </w:t>
      </w:r>
      <w:r w:rsidRPr="000872AC">
        <w:rPr>
          <w:rFonts w:asciiTheme="majorHAnsi" w:hAnsiTheme="majorHAnsi" w:cstheme="majorHAnsi"/>
          <w:b/>
          <w:sz w:val="22"/>
          <w:szCs w:val="22"/>
        </w:rPr>
        <w:t>dal 13 al 29 luglio</w:t>
      </w:r>
      <w:r w:rsidRPr="000872AC">
        <w:rPr>
          <w:rFonts w:asciiTheme="majorHAnsi" w:hAnsiTheme="majorHAnsi" w:cstheme="majorHAnsi"/>
          <w:sz w:val="22"/>
          <w:szCs w:val="22"/>
        </w:rPr>
        <w:t xml:space="preserve"> nelle sale del Teatro Comunale, al Parco dei Cappuccini, sui Prati del </w:t>
      </w:r>
      <w:proofErr w:type="spellStart"/>
      <w:r w:rsidRPr="000872AC">
        <w:rPr>
          <w:rFonts w:asciiTheme="majorHAnsi" w:hAnsiTheme="majorHAnsi" w:cstheme="majorHAnsi"/>
          <w:sz w:val="22"/>
          <w:szCs w:val="22"/>
        </w:rPr>
        <w:t>Talvera</w:t>
      </w:r>
      <w:proofErr w:type="spellEnd"/>
      <w:r w:rsidRPr="000872AC">
        <w:rPr>
          <w:rFonts w:asciiTheme="majorHAnsi" w:hAnsiTheme="majorHAnsi" w:cstheme="majorHAnsi"/>
          <w:sz w:val="22"/>
          <w:szCs w:val="22"/>
        </w:rPr>
        <w:t xml:space="preserve">, al NOI </w:t>
      </w:r>
      <w:proofErr w:type="spellStart"/>
      <w:r w:rsidRPr="000872AC">
        <w:rPr>
          <w:rFonts w:asciiTheme="majorHAnsi" w:hAnsiTheme="majorHAnsi" w:cstheme="majorHAnsi"/>
          <w:sz w:val="22"/>
          <w:szCs w:val="22"/>
        </w:rPr>
        <w:t>Techpark</w:t>
      </w:r>
      <w:proofErr w:type="spellEnd"/>
      <w:r w:rsidRPr="000872AC">
        <w:rPr>
          <w:rFonts w:asciiTheme="majorHAnsi" w:hAnsiTheme="majorHAnsi" w:cstheme="majorHAnsi"/>
          <w:sz w:val="22"/>
          <w:szCs w:val="22"/>
        </w:rPr>
        <w:t xml:space="preserve">, alla Fondazione Antonio Dalle Nogare e in Val Gardena, nella splendida cornice della Forcella del Sassolungo. In totale </w:t>
      </w:r>
      <w:r w:rsidRPr="000872AC">
        <w:rPr>
          <w:rFonts w:asciiTheme="majorHAnsi" w:hAnsiTheme="majorHAnsi" w:cstheme="majorHAnsi"/>
          <w:b/>
          <w:bCs/>
          <w:sz w:val="22"/>
          <w:szCs w:val="22"/>
        </w:rPr>
        <w:t>3</w:t>
      </w:r>
      <w:r w:rsidR="00E64233" w:rsidRPr="000872AC">
        <w:rPr>
          <w:rFonts w:asciiTheme="majorHAnsi" w:hAnsiTheme="majorHAnsi" w:cstheme="majorHAnsi"/>
          <w:b/>
          <w:bCs/>
          <w:sz w:val="22"/>
          <w:szCs w:val="22"/>
        </w:rPr>
        <w:t>8</w:t>
      </w:r>
      <w:r w:rsidRPr="000872AC">
        <w:rPr>
          <w:rFonts w:asciiTheme="majorHAnsi" w:hAnsiTheme="majorHAnsi" w:cstheme="majorHAnsi"/>
          <w:b/>
          <w:bCs/>
          <w:sz w:val="22"/>
          <w:szCs w:val="22"/>
        </w:rPr>
        <w:t xml:space="preserve"> appuntamenti </w:t>
      </w:r>
      <w:r w:rsidRPr="000872AC">
        <w:rPr>
          <w:rFonts w:asciiTheme="majorHAnsi" w:hAnsiTheme="majorHAnsi" w:cstheme="majorHAnsi"/>
          <w:bCs/>
          <w:sz w:val="22"/>
          <w:szCs w:val="22"/>
        </w:rPr>
        <w:t>di cui 11 prime nazionali, 5 prime assolute, 4 coproduzioni a cui si aggiungono un panel alla Salewa Conference Hall dal titolo</w:t>
      </w:r>
      <w:r w:rsidRPr="000872AC">
        <w:rPr>
          <w:rFonts w:asciiTheme="majorHAnsi" w:hAnsiTheme="majorHAnsi" w:cstheme="majorHAnsi"/>
          <w:b/>
          <w:bCs/>
          <w:sz w:val="22"/>
          <w:szCs w:val="22"/>
        </w:rPr>
        <w:t xml:space="preserve"> </w:t>
      </w:r>
      <w:r w:rsidRPr="000872AC">
        <w:rPr>
          <w:rFonts w:asciiTheme="majorHAnsi" w:hAnsiTheme="majorHAnsi" w:cstheme="majorHAnsi"/>
          <w:bCs/>
          <w:i/>
          <w:sz w:val="22"/>
          <w:szCs w:val="22"/>
        </w:rPr>
        <w:t>Tra danza e sport: creature</w:t>
      </w:r>
      <w:r w:rsidRPr="000872AC">
        <w:rPr>
          <w:rFonts w:asciiTheme="majorHAnsi" w:hAnsiTheme="majorHAnsi" w:cstheme="majorHAnsi"/>
          <w:b/>
          <w:bCs/>
          <w:i/>
          <w:sz w:val="22"/>
          <w:szCs w:val="22"/>
        </w:rPr>
        <w:t xml:space="preserve"> </w:t>
      </w:r>
      <w:r w:rsidRPr="000872AC">
        <w:rPr>
          <w:rFonts w:asciiTheme="majorHAnsi" w:hAnsiTheme="majorHAnsi" w:cstheme="majorHAnsi"/>
          <w:bCs/>
          <w:i/>
          <w:sz w:val="22"/>
          <w:szCs w:val="22"/>
        </w:rPr>
        <w:t>performanti</w:t>
      </w:r>
      <w:r w:rsidRPr="000872AC">
        <w:rPr>
          <w:rFonts w:asciiTheme="majorHAnsi" w:hAnsiTheme="majorHAnsi" w:cstheme="majorHAnsi"/>
          <w:b/>
          <w:bCs/>
          <w:i/>
          <w:sz w:val="22"/>
          <w:szCs w:val="22"/>
        </w:rPr>
        <w:t>,</w:t>
      </w:r>
      <w:r w:rsidRPr="000872AC">
        <w:rPr>
          <w:rFonts w:asciiTheme="majorHAnsi" w:hAnsiTheme="majorHAnsi" w:cstheme="majorHAnsi"/>
          <w:bCs/>
          <w:sz w:val="22"/>
          <w:szCs w:val="22"/>
        </w:rPr>
        <w:t xml:space="preserve"> proiezioni di film documentari e incontri con gli autori.</w:t>
      </w:r>
    </w:p>
    <w:p w14:paraId="1457568F" w14:textId="59C473E7" w:rsidR="00830873" w:rsidRPr="000872AC" w:rsidRDefault="00830873" w:rsidP="00830873">
      <w:pPr>
        <w:ind w:left="142" w:right="134"/>
        <w:jc w:val="both"/>
        <w:rPr>
          <w:rFonts w:asciiTheme="majorHAnsi" w:eastAsia="Times New Roman" w:hAnsiTheme="majorHAnsi" w:cstheme="majorHAnsi"/>
          <w:b/>
          <w:bCs/>
          <w:spacing w:val="30"/>
          <w:sz w:val="18"/>
          <w:szCs w:val="18"/>
        </w:rPr>
      </w:pPr>
      <w:r w:rsidRPr="000872AC">
        <w:rPr>
          <w:rFonts w:asciiTheme="majorHAnsi" w:hAnsiTheme="majorHAnsi" w:cstheme="majorHAnsi"/>
          <w:bCs/>
          <w:sz w:val="22"/>
          <w:szCs w:val="22"/>
        </w:rPr>
        <w:t xml:space="preserve">“Il Festival di danza contemporanea”, ribadisce </w:t>
      </w:r>
      <w:r w:rsidRPr="000872AC">
        <w:rPr>
          <w:rFonts w:asciiTheme="majorHAnsi" w:hAnsiTheme="majorHAnsi" w:cstheme="majorHAnsi"/>
          <w:b/>
          <w:bCs/>
          <w:sz w:val="22"/>
          <w:szCs w:val="22"/>
        </w:rPr>
        <w:t>Paul Gasser,</w:t>
      </w:r>
      <w:r w:rsidRPr="000872AC">
        <w:rPr>
          <w:rFonts w:asciiTheme="majorHAnsi" w:hAnsiTheme="majorHAnsi" w:cstheme="majorHAnsi"/>
          <w:bCs/>
          <w:sz w:val="22"/>
          <w:szCs w:val="22"/>
        </w:rPr>
        <w:t xml:space="preserve"> Presidente della Fondazione Haydn, “vola, quest’anno anche letteralmente, sulle ali della sperimentazione. Bolzano Danza è innovazione e insieme tradizione con i suoi 37 anni di vita alle spalle. Siamo un’istituzione ponte tra le arti, le culture e le generazioni e il Festival Bolzano Danza rappresenta una straordinaria occasione per dimostrarlo. Manifestazione attesa, riconosciuta dal pubblico e dagli addetti ai lavori nazionali e internazionali, è da sempre motivo di orgoglio per noi. </w:t>
      </w:r>
      <w:r w:rsidR="00E64233" w:rsidRPr="000872AC">
        <w:rPr>
          <w:rFonts w:asciiTheme="majorHAnsi" w:hAnsiTheme="majorHAnsi" w:cstheme="majorHAnsi"/>
          <w:bCs/>
          <w:sz w:val="22"/>
          <w:szCs w:val="22"/>
        </w:rPr>
        <w:t>Con l’edizione 2022 inauguriamo anche un nuovo sito internet presto affiancato dall’archivio digitale storico attraverso il quale, conservandone la memoria, ci dirigiamo consapevoli al 2024, anno in cui festeggeremo il 40° compleanno del Festival”.</w:t>
      </w:r>
    </w:p>
    <w:p w14:paraId="75A055E8" w14:textId="77777777"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Delegittimare le frontiere, ma anche sfidare le proprie capacità, superare </w:t>
      </w:r>
      <w:proofErr w:type="gramStart"/>
      <w:r w:rsidRPr="000872AC">
        <w:rPr>
          <w:rFonts w:asciiTheme="majorHAnsi" w:hAnsiTheme="majorHAnsi" w:cstheme="majorHAnsi"/>
          <w:sz w:val="22"/>
          <w:szCs w:val="22"/>
        </w:rPr>
        <w:t>se</w:t>
      </w:r>
      <w:proofErr w:type="gramEnd"/>
      <w:r w:rsidRPr="000872AC">
        <w:rPr>
          <w:rFonts w:asciiTheme="majorHAnsi" w:hAnsiTheme="majorHAnsi" w:cstheme="majorHAnsi"/>
          <w:sz w:val="22"/>
          <w:szCs w:val="22"/>
        </w:rPr>
        <w:t xml:space="preserve"> stessi nel rispetto dell’altro e della natura sono i punti da cui gli artisti e le artiste chiamate a raccolta dal </w:t>
      </w:r>
      <w:r w:rsidRPr="000872AC">
        <w:rPr>
          <w:rFonts w:asciiTheme="majorHAnsi" w:hAnsiTheme="majorHAnsi" w:cstheme="majorHAnsi"/>
          <w:b/>
          <w:sz w:val="22"/>
          <w:szCs w:val="22"/>
        </w:rPr>
        <w:t>Direttore Artistico di Bolzano</w:t>
      </w:r>
      <w:r w:rsidRPr="000872AC">
        <w:rPr>
          <w:rFonts w:asciiTheme="majorHAnsi" w:hAnsiTheme="majorHAnsi" w:cstheme="majorHAnsi"/>
          <w:sz w:val="22"/>
          <w:szCs w:val="22"/>
        </w:rPr>
        <w:t xml:space="preserve"> </w:t>
      </w:r>
      <w:r w:rsidRPr="000872AC">
        <w:rPr>
          <w:rFonts w:asciiTheme="majorHAnsi" w:hAnsiTheme="majorHAnsi" w:cstheme="majorHAnsi"/>
          <w:b/>
          <w:sz w:val="22"/>
          <w:szCs w:val="22"/>
        </w:rPr>
        <w:t>Danza</w:t>
      </w:r>
      <w:r w:rsidRPr="000872AC">
        <w:rPr>
          <w:rFonts w:asciiTheme="majorHAnsi" w:hAnsiTheme="majorHAnsi" w:cstheme="majorHAnsi"/>
          <w:sz w:val="22"/>
          <w:szCs w:val="22"/>
        </w:rPr>
        <w:t xml:space="preserve"> </w:t>
      </w:r>
      <w:r w:rsidRPr="000872AC">
        <w:rPr>
          <w:rFonts w:asciiTheme="majorHAnsi" w:hAnsiTheme="majorHAnsi" w:cstheme="majorHAnsi"/>
          <w:b/>
          <w:sz w:val="22"/>
          <w:szCs w:val="22"/>
        </w:rPr>
        <w:t xml:space="preserve">Emanuele Masi </w:t>
      </w:r>
      <w:r w:rsidRPr="000872AC">
        <w:rPr>
          <w:rFonts w:asciiTheme="majorHAnsi" w:hAnsiTheme="majorHAnsi" w:cstheme="majorHAnsi"/>
          <w:sz w:val="22"/>
          <w:szCs w:val="22"/>
        </w:rPr>
        <w:t xml:space="preserve">riflettono e agiscono in questa edizione 2022 del Festival. La domanda intorno a cui tutto ruota è: “nasciamo creature performanti oppure lo diventiamo?”. Così Bolzano Danza 2022 oscilla tra l’impulso a trascendersi, ad andare oltre i limiti e a modificare la realtà (lavori spericolati, ma anche che indagano la trance e lo sciamanesimo), e l’impegno costante a perfezionare le proprie capacità e le possibilità di azione (con </w:t>
      </w:r>
      <w:proofErr w:type="spellStart"/>
      <w:r w:rsidRPr="000872AC">
        <w:rPr>
          <w:rFonts w:asciiTheme="majorHAnsi" w:hAnsiTheme="majorHAnsi" w:cstheme="majorHAnsi"/>
          <w:sz w:val="22"/>
          <w:szCs w:val="22"/>
        </w:rPr>
        <w:t>durational</w:t>
      </w:r>
      <w:proofErr w:type="spellEnd"/>
      <w:r w:rsidRPr="000872AC">
        <w:rPr>
          <w:rFonts w:asciiTheme="majorHAnsi" w:hAnsiTheme="majorHAnsi" w:cstheme="majorHAnsi"/>
          <w:sz w:val="22"/>
          <w:szCs w:val="22"/>
        </w:rPr>
        <w:t xml:space="preserve"> performance, danze sui pattini), tendenze perfettamente in linea, secondo l’antropologo Massimo Canevacci, con la società contemporanea nella quale il termine “</w:t>
      </w:r>
      <w:proofErr w:type="spellStart"/>
      <w:r w:rsidRPr="000872AC">
        <w:rPr>
          <w:rFonts w:asciiTheme="majorHAnsi" w:hAnsiTheme="majorHAnsi" w:cstheme="majorHAnsi"/>
          <w:i/>
          <w:sz w:val="22"/>
          <w:szCs w:val="22"/>
        </w:rPr>
        <w:t>extremo</w:t>
      </w:r>
      <w:proofErr w:type="spellEnd"/>
      <w:r w:rsidRPr="000872AC">
        <w:rPr>
          <w:rFonts w:asciiTheme="majorHAnsi" w:hAnsiTheme="majorHAnsi" w:cstheme="majorHAnsi"/>
          <w:i/>
          <w:sz w:val="22"/>
          <w:szCs w:val="22"/>
        </w:rPr>
        <w:t>”</w:t>
      </w:r>
      <w:r w:rsidRPr="000872AC">
        <w:rPr>
          <w:rFonts w:asciiTheme="majorHAnsi" w:hAnsiTheme="majorHAnsi" w:cstheme="majorHAnsi"/>
          <w:sz w:val="22"/>
          <w:szCs w:val="22"/>
        </w:rPr>
        <w:t xml:space="preserve"> con la “x” (rimando all’idea di libertà, trasgressione e sperimentazione) è più che mai in auge.</w:t>
      </w:r>
    </w:p>
    <w:p w14:paraId="230C9AB2" w14:textId="77777777"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Non poteva che essere </w:t>
      </w:r>
      <w:proofErr w:type="spellStart"/>
      <w:r w:rsidRPr="000872AC">
        <w:rPr>
          <w:rFonts w:asciiTheme="majorHAnsi" w:hAnsiTheme="majorHAnsi" w:cstheme="majorHAnsi"/>
          <w:b/>
          <w:i/>
          <w:sz w:val="22"/>
          <w:szCs w:val="22"/>
        </w:rPr>
        <w:t>Corps</w:t>
      </w:r>
      <w:proofErr w:type="spellEnd"/>
      <w:r w:rsidRPr="000872AC">
        <w:rPr>
          <w:rFonts w:asciiTheme="majorHAnsi" w:hAnsiTheme="majorHAnsi" w:cstheme="majorHAnsi"/>
          <w:b/>
          <w:i/>
          <w:sz w:val="22"/>
          <w:szCs w:val="22"/>
        </w:rPr>
        <w:t xml:space="preserve"> </w:t>
      </w:r>
      <w:proofErr w:type="spellStart"/>
      <w:r w:rsidRPr="000872AC">
        <w:rPr>
          <w:rFonts w:asciiTheme="majorHAnsi" w:hAnsiTheme="majorHAnsi" w:cstheme="majorHAnsi"/>
          <w:b/>
          <w:i/>
          <w:sz w:val="22"/>
          <w:szCs w:val="22"/>
        </w:rPr>
        <w:t>Extrêmes</w:t>
      </w:r>
      <w:proofErr w:type="spellEnd"/>
      <w:r w:rsidRPr="000872AC">
        <w:rPr>
          <w:rFonts w:asciiTheme="majorHAnsi" w:hAnsiTheme="majorHAnsi" w:cstheme="majorHAnsi"/>
          <w:i/>
          <w:sz w:val="22"/>
          <w:szCs w:val="22"/>
        </w:rPr>
        <w:t>,</w:t>
      </w:r>
      <w:r w:rsidRPr="000872AC">
        <w:rPr>
          <w:rFonts w:asciiTheme="majorHAnsi" w:hAnsiTheme="majorHAnsi" w:cstheme="majorHAnsi"/>
          <w:sz w:val="22"/>
          <w:szCs w:val="22"/>
        </w:rPr>
        <w:t xml:space="preserve"> l’ultima creazione di </w:t>
      </w:r>
      <w:r w:rsidRPr="000872AC">
        <w:rPr>
          <w:rFonts w:asciiTheme="majorHAnsi" w:hAnsiTheme="majorHAnsi" w:cstheme="majorHAnsi"/>
          <w:b/>
          <w:sz w:val="22"/>
          <w:szCs w:val="22"/>
        </w:rPr>
        <w:t xml:space="preserve">Rachid </w:t>
      </w:r>
      <w:proofErr w:type="spellStart"/>
      <w:r w:rsidRPr="000872AC">
        <w:rPr>
          <w:rFonts w:asciiTheme="majorHAnsi" w:hAnsiTheme="majorHAnsi" w:cstheme="majorHAnsi"/>
          <w:b/>
          <w:sz w:val="22"/>
          <w:szCs w:val="22"/>
        </w:rPr>
        <w:t>Ouramdane</w:t>
      </w:r>
      <w:proofErr w:type="spellEnd"/>
      <w:r w:rsidRPr="000872AC">
        <w:rPr>
          <w:rFonts w:asciiTheme="majorHAnsi" w:hAnsiTheme="majorHAnsi" w:cstheme="majorHAnsi"/>
          <w:sz w:val="22"/>
          <w:szCs w:val="22"/>
        </w:rPr>
        <w:t xml:space="preserve">, ad aprire il Festival al Teatro Comunale il </w:t>
      </w:r>
      <w:r w:rsidRPr="000872AC">
        <w:rPr>
          <w:rFonts w:asciiTheme="majorHAnsi" w:hAnsiTheme="majorHAnsi" w:cstheme="majorHAnsi"/>
          <w:b/>
          <w:sz w:val="22"/>
          <w:szCs w:val="22"/>
        </w:rPr>
        <w:t>13 luglio h. 21</w:t>
      </w:r>
      <w:r w:rsidRPr="000872AC">
        <w:rPr>
          <w:rFonts w:asciiTheme="majorHAnsi" w:hAnsiTheme="majorHAnsi" w:cstheme="majorHAnsi"/>
          <w:sz w:val="22"/>
          <w:szCs w:val="22"/>
        </w:rPr>
        <w:t xml:space="preserve"> (prima nazionale). Autore amatissimo dal pubblico di Bolzano Danza di cui in passato è stato anche guest curator, l’attuale direttore del parigino </w:t>
      </w:r>
      <w:proofErr w:type="spellStart"/>
      <w:r w:rsidRPr="000872AC">
        <w:rPr>
          <w:rFonts w:asciiTheme="majorHAnsi" w:hAnsiTheme="majorHAnsi" w:cstheme="majorHAnsi"/>
          <w:sz w:val="22"/>
          <w:szCs w:val="22"/>
        </w:rPr>
        <w:t>Théâtre</w:t>
      </w:r>
      <w:proofErr w:type="spellEnd"/>
      <w:r w:rsidRPr="000872AC">
        <w:rPr>
          <w:rFonts w:asciiTheme="majorHAnsi" w:hAnsiTheme="majorHAnsi" w:cstheme="majorHAnsi"/>
          <w:sz w:val="22"/>
          <w:szCs w:val="22"/>
        </w:rPr>
        <w:t xml:space="preserve"> de Chaillot porta sul palcoscenico avventurosi danzatori, artisti aerei, climber e </w:t>
      </w:r>
      <w:proofErr w:type="spellStart"/>
      <w:r w:rsidRPr="000872AC">
        <w:rPr>
          <w:rFonts w:asciiTheme="majorHAnsi" w:hAnsiTheme="majorHAnsi" w:cstheme="majorHAnsi"/>
          <w:sz w:val="22"/>
          <w:szCs w:val="22"/>
        </w:rPr>
        <w:t>highliner</w:t>
      </w:r>
      <w:proofErr w:type="spellEnd"/>
      <w:r w:rsidRPr="000872AC">
        <w:rPr>
          <w:rFonts w:asciiTheme="majorHAnsi" w:hAnsiTheme="majorHAnsi" w:cstheme="majorHAnsi"/>
          <w:sz w:val="22"/>
          <w:szCs w:val="22"/>
        </w:rPr>
        <w:t xml:space="preserve"> alla ricerca della perdita di confine tra arte e sport su una vera parete di arrampicata. Una sfida verticale, collettiva, finemente coreografata e di grande impatto.</w:t>
      </w:r>
    </w:p>
    <w:p w14:paraId="35976A6B" w14:textId="77777777"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È una declinazione di abilità, coraggio, concentrazione in sintonia con il paesaggio </w:t>
      </w:r>
      <w:proofErr w:type="spellStart"/>
      <w:r w:rsidRPr="000872AC">
        <w:rPr>
          <w:rFonts w:asciiTheme="majorHAnsi" w:hAnsiTheme="majorHAnsi" w:cstheme="majorHAnsi"/>
          <w:b/>
          <w:i/>
          <w:sz w:val="22"/>
          <w:szCs w:val="22"/>
        </w:rPr>
        <w:t>Les</w:t>
      </w:r>
      <w:proofErr w:type="spellEnd"/>
      <w:r w:rsidRPr="000872AC">
        <w:rPr>
          <w:rFonts w:asciiTheme="majorHAnsi" w:hAnsiTheme="majorHAnsi" w:cstheme="majorHAnsi"/>
          <w:b/>
          <w:i/>
          <w:sz w:val="22"/>
          <w:szCs w:val="22"/>
        </w:rPr>
        <w:t xml:space="preserve"> </w:t>
      </w:r>
      <w:proofErr w:type="spellStart"/>
      <w:r w:rsidRPr="000872AC">
        <w:rPr>
          <w:rFonts w:asciiTheme="majorHAnsi" w:hAnsiTheme="majorHAnsi" w:cstheme="majorHAnsi"/>
          <w:b/>
          <w:i/>
          <w:sz w:val="22"/>
          <w:szCs w:val="22"/>
        </w:rPr>
        <w:t>Traceurs</w:t>
      </w:r>
      <w:proofErr w:type="spellEnd"/>
      <w:r w:rsidRPr="000872AC">
        <w:rPr>
          <w:rFonts w:asciiTheme="majorHAnsi" w:hAnsiTheme="majorHAnsi" w:cstheme="majorHAnsi"/>
          <w:b/>
          <w:i/>
          <w:sz w:val="22"/>
          <w:szCs w:val="22"/>
        </w:rPr>
        <w:t>,</w:t>
      </w:r>
      <w:r w:rsidRPr="000872AC">
        <w:rPr>
          <w:rFonts w:asciiTheme="majorHAnsi" w:hAnsiTheme="majorHAnsi" w:cstheme="majorHAnsi"/>
          <w:sz w:val="22"/>
          <w:szCs w:val="22"/>
        </w:rPr>
        <w:t xml:space="preserve"> performance del famoso </w:t>
      </w:r>
      <w:proofErr w:type="spellStart"/>
      <w:r w:rsidRPr="000872AC">
        <w:rPr>
          <w:rFonts w:asciiTheme="majorHAnsi" w:hAnsiTheme="majorHAnsi" w:cstheme="majorHAnsi"/>
          <w:sz w:val="22"/>
          <w:szCs w:val="22"/>
        </w:rPr>
        <w:t>highliner</w:t>
      </w:r>
      <w:proofErr w:type="spellEnd"/>
      <w:r w:rsidRPr="000872AC">
        <w:rPr>
          <w:rFonts w:asciiTheme="majorHAnsi" w:hAnsiTheme="majorHAnsi" w:cstheme="majorHAnsi"/>
          <w:sz w:val="22"/>
          <w:szCs w:val="22"/>
        </w:rPr>
        <w:t xml:space="preserve">, moderno funambolo, </w:t>
      </w:r>
      <w:r w:rsidRPr="000872AC">
        <w:rPr>
          <w:rFonts w:asciiTheme="majorHAnsi" w:hAnsiTheme="majorHAnsi" w:cstheme="majorHAnsi"/>
          <w:b/>
          <w:sz w:val="22"/>
          <w:szCs w:val="22"/>
        </w:rPr>
        <w:t>Nathan Paulin</w:t>
      </w:r>
      <w:r w:rsidRPr="000872AC">
        <w:rPr>
          <w:rFonts w:asciiTheme="majorHAnsi" w:hAnsiTheme="majorHAnsi" w:cstheme="majorHAnsi"/>
          <w:sz w:val="22"/>
          <w:szCs w:val="22"/>
        </w:rPr>
        <w:t xml:space="preserve"> sulla </w:t>
      </w:r>
      <w:proofErr w:type="spellStart"/>
      <w:r w:rsidRPr="000872AC">
        <w:rPr>
          <w:rFonts w:asciiTheme="majorHAnsi" w:hAnsiTheme="majorHAnsi" w:cstheme="majorHAnsi"/>
          <w:sz w:val="22"/>
          <w:szCs w:val="22"/>
        </w:rPr>
        <w:t>slackline</w:t>
      </w:r>
      <w:proofErr w:type="spellEnd"/>
      <w:r w:rsidRPr="000872AC">
        <w:rPr>
          <w:rFonts w:asciiTheme="majorHAnsi" w:hAnsiTheme="majorHAnsi" w:cstheme="majorHAnsi"/>
          <w:sz w:val="22"/>
          <w:szCs w:val="22"/>
        </w:rPr>
        <w:t xml:space="preserve"> a diversi metri di altezza sulla Forcella del Sassolungo in Val Gardena. Pensata da Rachid </w:t>
      </w:r>
      <w:proofErr w:type="spellStart"/>
      <w:r w:rsidRPr="000872AC">
        <w:rPr>
          <w:rFonts w:asciiTheme="majorHAnsi" w:hAnsiTheme="majorHAnsi" w:cstheme="majorHAnsi"/>
          <w:sz w:val="22"/>
          <w:szCs w:val="22"/>
        </w:rPr>
        <w:t>Ouramdane</w:t>
      </w:r>
      <w:proofErr w:type="spellEnd"/>
      <w:r w:rsidRPr="000872AC">
        <w:rPr>
          <w:rFonts w:asciiTheme="majorHAnsi" w:hAnsiTheme="majorHAnsi" w:cstheme="majorHAnsi"/>
          <w:sz w:val="22"/>
          <w:szCs w:val="22"/>
        </w:rPr>
        <w:t xml:space="preserve">, autore anche della colonna sonora, </w:t>
      </w:r>
      <w:proofErr w:type="spellStart"/>
      <w:r w:rsidRPr="000872AC">
        <w:rPr>
          <w:rFonts w:asciiTheme="majorHAnsi" w:hAnsiTheme="majorHAnsi" w:cstheme="majorHAnsi"/>
          <w:i/>
          <w:sz w:val="22"/>
          <w:szCs w:val="22"/>
        </w:rPr>
        <w:t>Les</w:t>
      </w:r>
      <w:proofErr w:type="spellEnd"/>
      <w:r w:rsidRPr="000872AC">
        <w:rPr>
          <w:rFonts w:asciiTheme="majorHAnsi" w:hAnsiTheme="majorHAnsi" w:cstheme="majorHAnsi"/>
          <w:i/>
          <w:sz w:val="22"/>
          <w:szCs w:val="22"/>
        </w:rPr>
        <w:t xml:space="preserve"> </w:t>
      </w:r>
      <w:proofErr w:type="spellStart"/>
      <w:r w:rsidRPr="000872AC">
        <w:rPr>
          <w:rFonts w:asciiTheme="majorHAnsi" w:hAnsiTheme="majorHAnsi" w:cstheme="majorHAnsi"/>
          <w:i/>
          <w:sz w:val="22"/>
          <w:szCs w:val="22"/>
        </w:rPr>
        <w:t>Traceurs</w:t>
      </w:r>
      <w:proofErr w:type="spellEnd"/>
      <w:r w:rsidRPr="000872AC">
        <w:rPr>
          <w:rFonts w:asciiTheme="majorHAnsi" w:hAnsiTheme="majorHAnsi" w:cstheme="majorHAnsi"/>
          <w:sz w:val="22"/>
          <w:szCs w:val="22"/>
        </w:rPr>
        <w:t xml:space="preserve"> apre una riflessione sulla capacità di rispettare i luoghi nei quali gli sport vengono praticati nonché ipotizza una nuova ‘lettura’ del paesaggio che li accoglie (</w:t>
      </w:r>
      <w:r w:rsidRPr="000872AC">
        <w:rPr>
          <w:rFonts w:asciiTheme="majorHAnsi" w:hAnsiTheme="majorHAnsi" w:cstheme="majorHAnsi"/>
          <w:b/>
          <w:bCs/>
          <w:sz w:val="22"/>
          <w:szCs w:val="22"/>
        </w:rPr>
        <w:t>14 luglio</w:t>
      </w:r>
      <w:r w:rsidRPr="000872AC">
        <w:rPr>
          <w:rFonts w:asciiTheme="majorHAnsi" w:hAnsiTheme="majorHAnsi" w:cstheme="majorHAnsi"/>
          <w:sz w:val="22"/>
          <w:szCs w:val="22"/>
        </w:rPr>
        <w:t>, Forcella del Sassolungo, h 16).</w:t>
      </w:r>
    </w:p>
    <w:p w14:paraId="0CDA56DA" w14:textId="77777777" w:rsidR="00830873" w:rsidRPr="000872AC" w:rsidRDefault="00830873" w:rsidP="00830873">
      <w:pPr>
        <w:ind w:left="142" w:right="134"/>
        <w:jc w:val="both"/>
        <w:rPr>
          <w:rFonts w:asciiTheme="majorHAnsi" w:hAnsiTheme="majorHAnsi" w:cstheme="majorHAnsi"/>
          <w:sz w:val="22"/>
          <w:szCs w:val="22"/>
        </w:rPr>
      </w:pPr>
      <w:r w:rsidRPr="000872AC">
        <w:rPr>
          <w:rFonts w:asciiTheme="majorHAnsi" w:hAnsiTheme="majorHAnsi" w:cstheme="majorHAnsi"/>
          <w:sz w:val="22"/>
          <w:szCs w:val="22"/>
        </w:rPr>
        <w:lastRenderedPageBreak/>
        <w:t xml:space="preserve">Con </w:t>
      </w:r>
      <w:r w:rsidRPr="000872AC">
        <w:rPr>
          <w:rFonts w:asciiTheme="majorHAnsi" w:hAnsiTheme="majorHAnsi" w:cstheme="majorHAnsi"/>
          <w:b/>
          <w:sz w:val="22"/>
          <w:szCs w:val="22"/>
        </w:rPr>
        <w:t xml:space="preserve">Dunja </w:t>
      </w:r>
      <w:proofErr w:type="spellStart"/>
      <w:r w:rsidRPr="000872AC">
        <w:rPr>
          <w:rFonts w:asciiTheme="majorHAnsi" w:hAnsiTheme="majorHAnsi" w:cstheme="majorHAnsi"/>
          <w:b/>
          <w:sz w:val="22"/>
          <w:szCs w:val="22"/>
        </w:rPr>
        <w:t>Jocic</w:t>
      </w:r>
      <w:proofErr w:type="spellEnd"/>
      <w:r w:rsidRPr="000872AC">
        <w:rPr>
          <w:rFonts w:asciiTheme="majorHAnsi" w:hAnsiTheme="majorHAnsi" w:cstheme="majorHAnsi"/>
          <w:b/>
          <w:sz w:val="22"/>
          <w:szCs w:val="22"/>
        </w:rPr>
        <w:t xml:space="preserve"> </w:t>
      </w:r>
      <w:r w:rsidRPr="000872AC">
        <w:rPr>
          <w:rFonts w:asciiTheme="majorHAnsi" w:hAnsiTheme="majorHAnsi" w:cstheme="majorHAnsi"/>
          <w:sz w:val="22"/>
          <w:szCs w:val="22"/>
        </w:rPr>
        <w:t xml:space="preserve">la sfida si traduce in un confronto attraverso il gioco tra mondi, quello reale e quello virtuale. Il suo nuovissimo </w:t>
      </w:r>
      <w:proofErr w:type="spellStart"/>
      <w:r w:rsidRPr="000872AC">
        <w:rPr>
          <w:rFonts w:asciiTheme="majorHAnsi" w:hAnsiTheme="majorHAnsi" w:cstheme="majorHAnsi"/>
          <w:b/>
          <w:i/>
          <w:sz w:val="22"/>
          <w:szCs w:val="22"/>
        </w:rPr>
        <w:t>We</w:t>
      </w:r>
      <w:proofErr w:type="spellEnd"/>
      <w:r w:rsidRPr="000872AC">
        <w:rPr>
          <w:rFonts w:asciiTheme="majorHAnsi" w:hAnsiTheme="majorHAnsi" w:cstheme="majorHAnsi"/>
          <w:b/>
          <w:i/>
          <w:sz w:val="22"/>
          <w:szCs w:val="22"/>
        </w:rPr>
        <w:t xml:space="preserve">, </w:t>
      </w:r>
      <w:proofErr w:type="spellStart"/>
      <w:r w:rsidRPr="000872AC">
        <w:rPr>
          <w:rFonts w:asciiTheme="majorHAnsi" w:hAnsiTheme="majorHAnsi" w:cstheme="majorHAnsi"/>
          <w:b/>
          <w:i/>
          <w:sz w:val="22"/>
          <w:szCs w:val="22"/>
        </w:rPr>
        <w:t>us</w:t>
      </w:r>
      <w:proofErr w:type="spellEnd"/>
      <w:r w:rsidRPr="000872AC">
        <w:rPr>
          <w:rFonts w:asciiTheme="majorHAnsi" w:hAnsiTheme="majorHAnsi" w:cstheme="majorHAnsi"/>
          <w:b/>
          <w:i/>
          <w:sz w:val="22"/>
          <w:szCs w:val="22"/>
        </w:rPr>
        <w:t xml:space="preserve"> and </w:t>
      </w:r>
      <w:proofErr w:type="spellStart"/>
      <w:r w:rsidRPr="000872AC">
        <w:rPr>
          <w:rFonts w:asciiTheme="majorHAnsi" w:hAnsiTheme="majorHAnsi" w:cstheme="majorHAnsi"/>
          <w:b/>
          <w:i/>
          <w:sz w:val="22"/>
          <w:szCs w:val="22"/>
        </w:rPr>
        <w:t>other</w:t>
      </w:r>
      <w:proofErr w:type="spellEnd"/>
      <w:r w:rsidRPr="000872AC">
        <w:rPr>
          <w:rFonts w:asciiTheme="majorHAnsi" w:hAnsiTheme="majorHAnsi" w:cstheme="majorHAnsi"/>
          <w:b/>
          <w:i/>
          <w:sz w:val="22"/>
          <w:szCs w:val="22"/>
        </w:rPr>
        <w:t xml:space="preserve"> games</w:t>
      </w:r>
      <w:r w:rsidRPr="000872AC">
        <w:rPr>
          <w:rFonts w:asciiTheme="majorHAnsi" w:hAnsiTheme="majorHAnsi" w:cstheme="majorHAnsi"/>
          <w:sz w:val="22"/>
          <w:szCs w:val="22"/>
        </w:rPr>
        <w:t xml:space="preserve"> creato per la compagnia romana </w:t>
      </w:r>
      <w:proofErr w:type="spellStart"/>
      <w:r w:rsidRPr="000872AC">
        <w:rPr>
          <w:rFonts w:asciiTheme="majorHAnsi" w:hAnsiTheme="majorHAnsi" w:cstheme="majorHAnsi"/>
          <w:b/>
          <w:sz w:val="22"/>
          <w:szCs w:val="22"/>
        </w:rPr>
        <w:t>Spellbound</w:t>
      </w:r>
      <w:proofErr w:type="spellEnd"/>
      <w:r w:rsidRPr="000872AC">
        <w:rPr>
          <w:rFonts w:asciiTheme="majorHAnsi" w:hAnsiTheme="majorHAnsi" w:cstheme="majorHAnsi"/>
          <w:b/>
          <w:sz w:val="22"/>
          <w:szCs w:val="22"/>
        </w:rPr>
        <w:t xml:space="preserve"> Contemporary Ballet,</w:t>
      </w:r>
      <w:r w:rsidRPr="000872AC">
        <w:rPr>
          <w:rFonts w:asciiTheme="majorHAnsi" w:hAnsiTheme="majorHAnsi" w:cstheme="majorHAnsi"/>
          <w:sz w:val="22"/>
          <w:szCs w:val="22"/>
        </w:rPr>
        <w:t xml:space="preserve"> in prima assoluta e coprodotto dal Festival, sviscera quelle nuove gerarchie sociali e quei nuovi piani relazionali che si delineano nei giochi virtuali del terzo millennio: una vera e propria fuga, a volte brutale, dal mondo reale (</w:t>
      </w:r>
      <w:r w:rsidRPr="000872AC">
        <w:rPr>
          <w:rFonts w:asciiTheme="majorHAnsi" w:hAnsiTheme="majorHAnsi" w:cstheme="majorHAnsi"/>
          <w:b/>
          <w:sz w:val="22"/>
          <w:szCs w:val="22"/>
        </w:rPr>
        <w:t>15 luglio</w:t>
      </w:r>
      <w:r w:rsidRPr="000872AC">
        <w:rPr>
          <w:rFonts w:asciiTheme="majorHAnsi" w:hAnsiTheme="majorHAnsi" w:cstheme="majorHAnsi"/>
          <w:sz w:val="22"/>
          <w:szCs w:val="22"/>
        </w:rPr>
        <w:t>, Studio, h. 21).</w:t>
      </w:r>
    </w:p>
    <w:p w14:paraId="2F42A3B7" w14:textId="77777777"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È l’impulso a trascendersi, ad andare oltre </w:t>
      </w:r>
      <w:proofErr w:type="gramStart"/>
      <w:r w:rsidRPr="000872AC">
        <w:rPr>
          <w:rFonts w:asciiTheme="majorHAnsi" w:hAnsiTheme="majorHAnsi" w:cstheme="majorHAnsi"/>
          <w:sz w:val="22"/>
          <w:szCs w:val="22"/>
        </w:rPr>
        <w:t>se</w:t>
      </w:r>
      <w:proofErr w:type="gramEnd"/>
      <w:r w:rsidRPr="000872AC">
        <w:rPr>
          <w:rFonts w:asciiTheme="majorHAnsi" w:hAnsiTheme="majorHAnsi" w:cstheme="majorHAnsi"/>
          <w:sz w:val="22"/>
          <w:szCs w:val="22"/>
        </w:rPr>
        <w:t xml:space="preserve"> stessi, il motore di </w:t>
      </w:r>
      <w:proofErr w:type="spellStart"/>
      <w:r w:rsidRPr="000872AC">
        <w:rPr>
          <w:rFonts w:asciiTheme="majorHAnsi" w:hAnsiTheme="majorHAnsi" w:cstheme="majorHAnsi"/>
          <w:b/>
          <w:i/>
          <w:sz w:val="22"/>
          <w:szCs w:val="22"/>
        </w:rPr>
        <w:t>Dans</w:t>
      </w:r>
      <w:proofErr w:type="spellEnd"/>
      <w:r w:rsidRPr="000872AC">
        <w:rPr>
          <w:rFonts w:asciiTheme="majorHAnsi" w:hAnsiTheme="majorHAnsi" w:cstheme="majorHAnsi"/>
          <w:b/>
          <w:i/>
          <w:sz w:val="22"/>
          <w:szCs w:val="22"/>
        </w:rPr>
        <w:t xml:space="preserve"> le noir on </w:t>
      </w:r>
      <w:proofErr w:type="spellStart"/>
      <w:r w:rsidRPr="000872AC">
        <w:rPr>
          <w:rFonts w:asciiTheme="majorHAnsi" w:hAnsiTheme="majorHAnsi" w:cstheme="majorHAnsi"/>
          <w:b/>
          <w:i/>
          <w:sz w:val="22"/>
          <w:szCs w:val="22"/>
        </w:rPr>
        <w:t>voit</w:t>
      </w:r>
      <w:proofErr w:type="spellEnd"/>
      <w:r w:rsidRPr="000872AC">
        <w:rPr>
          <w:rFonts w:asciiTheme="majorHAnsi" w:hAnsiTheme="majorHAnsi" w:cstheme="majorHAnsi"/>
          <w:b/>
          <w:i/>
          <w:sz w:val="22"/>
          <w:szCs w:val="22"/>
        </w:rPr>
        <w:t xml:space="preserve"> </w:t>
      </w:r>
      <w:proofErr w:type="spellStart"/>
      <w:r w:rsidRPr="000872AC">
        <w:rPr>
          <w:rFonts w:asciiTheme="majorHAnsi" w:hAnsiTheme="majorHAnsi" w:cstheme="majorHAnsi"/>
          <w:b/>
          <w:i/>
          <w:sz w:val="22"/>
          <w:szCs w:val="22"/>
        </w:rPr>
        <w:t>mieux</w:t>
      </w:r>
      <w:proofErr w:type="spellEnd"/>
      <w:r w:rsidRPr="000872AC">
        <w:rPr>
          <w:rFonts w:asciiTheme="majorHAnsi" w:hAnsiTheme="majorHAnsi" w:cstheme="majorHAnsi"/>
          <w:b/>
          <w:i/>
          <w:sz w:val="22"/>
          <w:szCs w:val="22"/>
        </w:rPr>
        <w:t xml:space="preserve"> </w:t>
      </w:r>
      <w:r w:rsidRPr="000872AC">
        <w:rPr>
          <w:rFonts w:asciiTheme="majorHAnsi" w:hAnsiTheme="majorHAnsi" w:cstheme="majorHAnsi"/>
          <w:sz w:val="22"/>
          <w:szCs w:val="22"/>
        </w:rPr>
        <w:t>straordinaria</w:t>
      </w:r>
      <w:r w:rsidRPr="000872AC">
        <w:rPr>
          <w:rFonts w:asciiTheme="majorHAnsi" w:hAnsiTheme="majorHAnsi" w:cstheme="majorHAnsi"/>
          <w:b/>
          <w:sz w:val="22"/>
          <w:szCs w:val="22"/>
        </w:rPr>
        <w:t xml:space="preserve"> </w:t>
      </w:r>
      <w:r w:rsidRPr="000872AC">
        <w:rPr>
          <w:rFonts w:asciiTheme="majorHAnsi" w:hAnsiTheme="majorHAnsi" w:cstheme="majorHAnsi"/>
          <w:sz w:val="22"/>
          <w:szCs w:val="22"/>
        </w:rPr>
        <w:t>performance</w:t>
      </w:r>
      <w:r w:rsidRPr="000872AC">
        <w:rPr>
          <w:rFonts w:asciiTheme="majorHAnsi" w:hAnsiTheme="majorHAnsi" w:cstheme="majorHAnsi"/>
          <w:i/>
          <w:sz w:val="22"/>
          <w:szCs w:val="22"/>
        </w:rPr>
        <w:t xml:space="preserve"> </w:t>
      </w:r>
      <w:r w:rsidRPr="000872AC">
        <w:rPr>
          <w:rFonts w:asciiTheme="majorHAnsi" w:hAnsiTheme="majorHAnsi" w:cstheme="majorHAnsi"/>
          <w:sz w:val="22"/>
          <w:szCs w:val="22"/>
        </w:rPr>
        <w:t xml:space="preserve">di Lora </w:t>
      </w:r>
      <w:proofErr w:type="spellStart"/>
      <w:r w:rsidRPr="000872AC">
        <w:rPr>
          <w:rFonts w:asciiTheme="majorHAnsi" w:hAnsiTheme="majorHAnsi" w:cstheme="majorHAnsi"/>
          <w:sz w:val="22"/>
          <w:szCs w:val="22"/>
        </w:rPr>
        <w:t>Joudkaite</w:t>
      </w:r>
      <w:proofErr w:type="spellEnd"/>
      <w:r w:rsidRPr="000872AC">
        <w:rPr>
          <w:rFonts w:asciiTheme="majorHAnsi" w:hAnsiTheme="majorHAnsi" w:cstheme="majorHAnsi"/>
          <w:sz w:val="22"/>
          <w:szCs w:val="22"/>
        </w:rPr>
        <w:t xml:space="preserve">, su idea di </w:t>
      </w:r>
      <w:r w:rsidRPr="000872AC">
        <w:rPr>
          <w:rFonts w:asciiTheme="majorHAnsi" w:hAnsiTheme="majorHAnsi" w:cstheme="majorHAnsi"/>
          <w:b/>
          <w:bCs/>
          <w:sz w:val="22"/>
          <w:szCs w:val="22"/>
        </w:rPr>
        <w:t xml:space="preserve">Rachid </w:t>
      </w:r>
      <w:proofErr w:type="spellStart"/>
      <w:r w:rsidRPr="000872AC">
        <w:rPr>
          <w:rFonts w:asciiTheme="majorHAnsi" w:hAnsiTheme="majorHAnsi" w:cstheme="majorHAnsi"/>
          <w:b/>
          <w:bCs/>
          <w:sz w:val="22"/>
          <w:szCs w:val="22"/>
        </w:rPr>
        <w:t>Ouramdane</w:t>
      </w:r>
      <w:proofErr w:type="spellEnd"/>
      <w:r w:rsidRPr="000872AC">
        <w:rPr>
          <w:rFonts w:asciiTheme="majorHAnsi" w:hAnsiTheme="majorHAnsi" w:cstheme="majorHAnsi"/>
          <w:sz w:val="22"/>
          <w:szCs w:val="22"/>
        </w:rPr>
        <w:t xml:space="preserve">, nata dall’incontro del coreografo con la </w:t>
      </w:r>
      <w:proofErr w:type="spellStart"/>
      <w:r w:rsidRPr="000872AC">
        <w:rPr>
          <w:rFonts w:asciiTheme="majorHAnsi" w:hAnsiTheme="majorHAnsi" w:cstheme="majorHAnsi"/>
          <w:sz w:val="22"/>
          <w:szCs w:val="22"/>
        </w:rPr>
        <w:t>sciamana</w:t>
      </w:r>
      <w:proofErr w:type="spellEnd"/>
      <w:r w:rsidRPr="000872AC">
        <w:rPr>
          <w:rFonts w:asciiTheme="majorHAnsi" w:hAnsiTheme="majorHAnsi" w:cstheme="majorHAnsi"/>
          <w:sz w:val="22"/>
          <w:szCs w:val="22"/>
        </w:rPr>
        <w:t xml:space="preserve"> Céline </w:t>
      </w:r>
      <w:proofErr w:type="spellStart"/>
      <w:r w:rsidRPr="000872AC">
        <w:rPr>
          <w:rFonts w:asciiTheme="majorHAnsi" w:hAnsiTheme="majorHAnsi" w:cstheme="majorHAnsi"/>
          <w:sz w:val="22"/>
          <w:szCs w:val="22"/>
        </w:rPr>
        <w:t>Dartanian</w:t>
      </w:r>
      <w:proofErr w:type="spellEnd"/>
      <w:r w:rsidRPr="000872AC">
        <w:rPr>
          <w:rFonts w:asciiTheme="majorHAnsi" w:hAnsiTheme="majorHAnsi" w:cstheme="majorHAnsi"/>
          <w:sz w:val="22"/>
          <w:szCs w:val="22"/>
        </w:rPr>
        <w:t xml:space="preserve">, autrice del racconto che dà il titolo al pezzo nel quale svela la sua iniziazione. Nata site </w:t>
      </w:r>
      <w:proofErr w:type="spellStart"/>
      <w:r w:rsidRPr="000872AC">
        <w:rPr>
          <w:rFonts w:asciiTheme="majorHAnsi" w:hAnsiTheme="majorHAnsi" w:cstheme="majorHAnsi"/>
          <w:sz w:val="22"/>
          <w:szCs w:val="22"/>
        </w:rPr>
        <w:t>specific</w:t>
      </w:r>
      <w:proofErr w:type="spellEnd"/>
      <w:r w:rsidRPr="000872AC">
        <w:rPr>
          <w:rFonts w:asciiTheme="majorHAnsi" w:hAnsiTheme="majorHAnsi" w:cstheme="majorHAnsi"/>
          <w:sz w:val="22"/>
          <w:szCs w:val="22"/>
        </w:rPr>
        <w:t xml:space="preserve">, </w:t>
      </w:r>
      <w:proofErr w:type="spellStart"/>
      <w:r w:rsidRPr="000872AC">
        <w:rPr>
          <w:rFonts w:asciiTheme="majorHAnsi" w:hAnsiTheme="majorHAnsi" w:cstheme="majorHAnsi"/>
          <w:i/>
          <w:sz w:val="22"/>
          <w:szCs w:val="22"/>
        </w:rPr>
        <w:t>Dans</w:t>
      </w:r>
      <w:proofErr w:type="spellEnd"/>
      <w:r w:rsidRPr="000872AC">
        <w:rPr>
          <w:rFonts w:asciiTheme="majorHAnsi" w:hAnsiTheme="majorHAnsi" w:cstheme="majorHAnsi"/>
          <w:i/>
          <w:sz w:val="22"/>
          <w:szCs w:val="22"/>
        </w:rPr>
        <w:t xml:space="preserve"> le noir on </w:t>
      </w:r>
      <w:proofErr w:type="spellStart"/>
      <w:r w:rsidRPr="000872AC">
        <w:rPr>
          <w:rFonts w:asciiTheme="majorHAnsi" w:hAnsiTheme="majorHAnsi" w:cstheme="majorHAnsi"/>
          <w:i/>
          <w:sz w:val="22"/>
          <w:szCs w:val="22"/>
        </w:rPr>
        <w:t>voit</w:t>
      </w:r>
      <w:proofErr w:type="spellEnd"/>
      <w:r w:rsidRPr="000872AC">
        <w:rPr>
          <w:rFonts w:asciiTheme="majorHAnsi" w:hAnsiTheme="majorHAnsi" w:cstheme="majorHAnsi"/>
          <w:i/>
          <w:sz w:val="22"/>
          <w:szCs w:val="22"/>
        </w:rPr>
        <w:t xml:space="preserve"> </w:t>
      </w:r>
      <w:proofErr w:type="spellStart"/>
      <w:r w:rsidRPr="000872AC">
        <w:rPr>
          <w:rFonts w:asciiTheme="majorHAnsi" w:hAnsiTheme="majorHAnsi" w:cstheme="majorHAnsi"/>
          <w:i/>
          <w:sz w:val="22"/>
          <w:szCs w:val="22"/>
        </w:rPr>
        <w:t>mieux</w:t>
      </w:r>
      <w:proofErr w:type="spellEnd"/>
      <w:r w:rsidRPr="000872AC">
        <w:rPr>
          <w:rFonts w:asciiTheme="majorHAnsi" w:hAnsiTheme="majorHAnsi" w:cstheme="majorHAnsi"/>
          <w:i/>
          <w:sz w:val="22"/>
          <w:szCs w:val="22"/>
        </w:rPr>
        <w:t xml:space="preserve"> </w:t>
      </w:r>
      <w:r w:rsidRPr="000872AC">
        <w:rPr>
          <w:rFonts w:asciiTheme="majorHAnsi" w:hAnsiTheme="majorHAnsi" w:cstheme="majorHAnsi"/>
          <w:sz w:val="22"/>
          <w:szCs w:val="22"/>
        </w:rPr>
        <w:t xml:space="preserve">viene allestita per la prima volta a Bolzano in teatro con una sorprendente installazione luminosa di Yves </w:t>
      </w:r>
      <w:proofErr w:type="spellStart"/>
      <w:r w:rsidRPr="000872AC">
        <w:rPr>
          <w:rFonts w:asciiTheme="majorHAnsi" w:hAnsiTheme="majorHAnsi" w:cstheme="majorHAnsi"/>
          <w:sz w:val="22"/>
          <w:szCs w:val="22"/>
        </w:rPr>
        <w:t>Godin</w:t>
      </w:r>
      <w:proofErr w:type="spellEnd"/>
      <w:r w:rsidRPr="000872AC">
        <w:rPr>
          <w:rFonts w:asciiTheme="majorHAnsi" w:hAnsiTheme="majorHAnsi" w:cstheme="majorHAnsi"/>
          <w:sz w:val="22"/>
          <w:szCs w:val="22"/>
        </w:rPr>
        <w:t xml:space="preserve"> (</w:t>
      </w:r>
      <w:r w:rsidRPr="000872AC">
        <w:rPr>
          <w:rFonts w:asciiTheme="majorHAnsi" w:hAnsiTheme="majorHAnsi" w:cstheme="majorHAnsi"/>
          <w:b/>
          <w:sz w:val="22"/>
          <w:szCs w:val="22"/>
        </w:rPr>
        <w:t>16 luglio</w:t>
      </w:r>
      <w:r w:rsidRPr="000872AC">
        <w:rPr>
          <w:rFonts w:asciiTheme="majorHAnsi" w:hAnsiTheme="majorHAnsi" w:cstheme="majorHAnsi"/>
          <w:sz w:val="22"/>
          <w:szCs w:val="22"/>
        </w:rPr>
        <w:t>, Studio, h.20).</w:t>
      </w:r>
    </w:p>
    <w:p w14:paraId="2A8F7800" w14:textId="250F8086"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Sono compagni di avventura, non si sa ancora quanto estrema, i diversi autori firmatari di </w:t>
      </w:r>
      <w:proofErr w:type="spellStart"/>
      <w:r w:rsidRPr="000872AC">
        <w:rPr>
          <w:rFonts w:asciiTheme="majorHAnsi" w:hAnsiTheme="majorHAnsi" w:cstheme="majorHAnsi"/>
          <w:b/>
          <w:i/>
          <w:sz w:val="22"/>
          <w:szCs w:val="22"/>
        </w:rPr>
        <w:t>Roommates</w:t>
      </w:r>
      <w:proofErr w:type="spellEnd"/>
      <w:r w:rsidRPr="000872AC">
        <w:rPr>
          <w:rFonts w:asciiTheme="majorHAnsi" w:hAnsiTheme="majorHAnsi" w:cstheme="majorHAnsi"/>
          <w:b/>
          <w:i/>
          <w:sz w:val="22"/>
          <w:szCs w:val="22"/>
        </w:rPr>
        <w:t>,</w:t>
      </w:r>
      <w:r w:rsidRPr="000872AC">
        <w:rPr>
          <w:rFonts w:asciiTheme="majorHAnsi" w:hAnsiTheme="majorHAnsi" w:cstheme="majorHAnsi"/>
          <w:b/>
          <w:sz w:val="22"/>
          <w:szCs w:val="22"/>
        </w:rPr>
        <w:t xml:space="preserve"> </w:t>
      </w:r>
      <w:r w:rsidRPr="000872AC">
        <w:rPr>
          <w:rFonts w:asciiTheme="majorHAnsi" w:hAnsiTheme="majorHAnsi" w:cstheme="majorHAnsi"/>
          <w:sz w:val="22"/>
          <w:szCs w:val="22"/>
        </w:rPr>
        <w:t xml:space="preserve">la nuovissima serata proposta dal </w:t>
      </w:r>
      <w:r w:rsidRPr="000872AC">
        <w:rPr>
          <w:rFonts w:asciiTheme="majorHAnsi" w:hAnsiTheme="majorHAnsi" w:cstheme="majorHAnsi"/>
          <w:b/>
          <w:sz w:val="22"/>
          <w:szCs w:val="22"/>
        </w:rPr>
        <w:t xml:space="preserve">Ballet </w:t>
      </w:r>
      <w:r w:rsidR="000872AC">
        <w:rPr>
          <w:rFonts w:asciiTheme="majorHAnsi" w:hAnsiTheme="majorHAnsi" w:cstheme="majorHAnsi"/>
          <w:b/>
          <w:sz w:val="22"/>
          <w:szCs w:val="22"/>
        </w:rPr>
        <w:t>n</w:t>
      </w:r>
      <w:r w:rsidRPr="000872AC">
        <w:rPr>
          <w:rFonts w:asciiTheme="majorHAnsi" w:hAnsiTheme="majorHAnsi" w:cstheme="majorHAnsi"/>
          <w:b/>
          <w:sz w:val="22"/>
          <w:szCs w:val="22"/>
        </w:rPr>
        <w:t xml:space="preserve">ational de Marseille – (LA)HORDE, </w:t>
      </w:r>
      <w:r w:rsidRPr="000872AC">
        <w:rPr>
          <w:rFonts w:asciiTheme="majorHAnsi" w:hAnsiTheme="majorHAnsi" w:cstheme="majorHAnsi"/>
          <w:sz w:val="22"/>
          <w:szCs w:val="22"/>
        </w:rPr>
        <w:t xml:space="preserve">dal 2022, e per un triennio, </w:t>
      </w:r>
      <w:r w:rsidRPr="000872AC">
        <w:rPr>
          <w:rFonts w:asciiTheme="majorHAnsi" w:hAnsiTheme="majorHAnsi" w:cstheme="majorHAnsi"/>
          <w:b/>
          <w:sz w:val="22"/>
          <w:szCs w:val="22"/>
          <w:u w:val="single"/>
        </w:rPr>
        <w:t>COMPAGNIA ASSOCIATA DEL FESTIVAL</w:t>
      </w:r>
      <w:r w:rsidRPr="000872AC">
        <w:rPr>
          <w:rFonts w:asciiTheme="majorHAnsi" w:hAnsiTheme="majorHAnsi" w:cstheme="majorHAnsi"/>
          <w:sz w:val="22"/>
          <w:szCs w:val="22"/>
          <w:u w:val="single"/>
        </w:rPr>
        <w:t>.</w:t>
      </w:r>
      <w:r w:rsidRPr="000872AC">
        <w:rPr>
          <w:rFonts w:asciiTheme="majorHAnsi" w:hAnsiTheme="majorHAnsi" w:cstheme="majorHAnsi"/>
          <w:sz w:val="22"/>
          <w:szCs w:val="22"/>
        </w:rPr>
        <w:t xml:space="preserve"> Sei pezzi coreografici, tra novità e riprese di lavori miliari, che portano la firma del collettivo di direttori (LA)HORDE, di Claude </w:t>
      </w:r>
      <w:proofErr w:type="spellStart"/>
      <w:r w:rsidRPr="000872AC">
        <w:rPr>
          <w:rFonts w:asciiTheme="majorHAnsi" w:hAnsiTheme="majorHAnsi" w:cstheme="majorHAnsi"/>
          <w:sz w:val="22"/>
          <w:szCs w:val="22"/>
        </w:rPr>
        <w:t>Brumachon</w:t>
      </w:r>
      <w:proofErr w:type="spellEnd"/>
      <w:r w:rsidRPr="000872AC">
        <w:rPr>
          <w:rFonts w:asciiTheme="majorHAnsi" w:hAnsiTheme="majorHAnsi" w:cstheme="majorHAnsi"/>
          <w:sz w:val="22"/>
          <w:szCs w:val="22"/>
        </w:rPr>
        <w:t xml:space="preserve">, di Franck </w:t>
      </w:r>
      <w:proofErr w:type="spellStart"/>
      <w:r w:rsidRPr="000872AC">
        <w:rPr>
          <w:rFonts w:asciiTheme="majorHAnsi" w:hAnsiTheme="majorHAnsi" w:cstheme="majorHAnsi"/>
          <w:sz w:val="22"/>
          <w:szCs w:val="22"/>
        </w:rPr>
        <w:t>Chartier</w:t>
      </w:r>
      <w:proofErr w:type="spellEnd"/>
      <w:r w:rsidRPr="000872AC">
        <w:rPr>
          <w:rFonts w:asciiTheme="majorHAnsi" w:hAnsiTheme="majorHAnsi" w:cstheme="majorHAnsi"/>
          <w:sz w:val="22"/>
          <w:szCs w:val="22"/>
        </w:rPr>
        <w:t xml:space="preserve"> (</w:t>
      </w:r>
      <w:proofErr w:type="spellStart"/>
      <w:r w:rsidRPr="000872AC">
        <w:rPr>
          <w:rFonts w:asciiTheme="majorHAnsi" w:hAnsiTheme="majorHAnsi" w:cstheme="majorHAnsi"/>
          <w:sz w:val="22"/>
          <w:szCs w:val="22"/>
        </w:rPr>
        <w:t>Peeping</w:t>
      </w:r>
      <w:proofErr w:type="spellEnd"/>
      <w:r w:rsidRPr="000872AC">
        <w:rPr>
          <w:rFonts w:asciiTheme="majorHAnsi" w:hAnsiTheme="majorHAnsi" w:cstheme="majorHAnsi"/>
          <w:sz w:val="22"/>
          <w:szCs w:val="22"/>
        </w:rPr>
        <w:t xml:space="preserve"> Tom), di Lucinda Childs e di </w:t>
      </w:r>
      <w:proofErr w:type="spellStart"/>
      <w:r w:rsidRPr="000872AC">
        <w:rPr>
          <w:rFonts w:asciiTheme="majorHAnsi" w:hAnsiTheme="majorHAnsi" w:cstheme="majorHAnsi"/>
          <w:sz w:val="22"/>
          <w:szCs w:val="22"/>
        </w:rPr>
        <w:t>Chaignaud&amp;Bengolea</w:t>
      </w:r>
      <w:proofErr w:type="spellEnd"/>
      <w:r w:rsidRPr="000872AC">
        <w:rPr>
          <w:rFonts w:asciiTheme="majorHAnsi" w:hAnsiTheme="majorHAnsi" w:cstheme="majorHAnsi"/>
          <w:sz w:val="22"/>
          <w:szCs w:val="22"/>
        </w:rPr>
        <w:t xml:space="preserve">. Debutto assoluto al </w:t>
      </w:r>
      <w:proofErr w:type="spellStart"/>
      <w:r w:rsidRPr="000872AC">
        <w:rPr>
          <w:rFonts w:asciiTheme="majorHAnsi" w:hAnsiTheme="majorHAnsi" w:cstheme="majorHAnsi"/>
          <w:sz w:val="22"/>
          <w:szCs w:val="22"/>
        </w:rPr>
        <w:t>Théâtre</w:t>
      </w:r>
      <w:proofErr w:type="spellEnd"/>
      <w:r w:rsidRPr="000872AC">
        <w:rPr>
          <w:rFonts w:asciiTheme="majorHAnsi" w:hAnsiTheme="majorHAnsi" w:cstheme="majorHAnsi"/>
          <w:sz w:val="22"/>
          <w:szCs w:val="22"/>
        </w:rPr>
        <w:t xml:space="preserve"> de la Ville di Parigi il 25 maggio, poi in prima ed esclusiva nazionale a Bolzano Danza (</w:t>
      </w:r>
      <w:r w:rsidRPr="000872AC">
        <w:rPr>
          <w:rFonts w:asciiTheme="majorHAnsi" w:hAnsiTheme="majorHAnsi" w:cstheme="majorHAnsi"/>
          <w:b/>
          <w:sz w:val="22"/>
          <w:szCs w:val="22"/>
        </w:rPr>
        <w:t>16 luglio,</w:t>
      </w:r>
      <w:r w:rsidRPr="000872AC">
        <w:rPr>
          <w:rFonts w:asciiTheme="majorHAnsi" w:hAnsiTheme="majorHAnsi" w:cstheme="majorHAnsi"/>
          <w:sz w:val="22"/>
          <w:szCs w:val="22"/>
        </w:rPr>
        <w:t xml:space="preserve"> Teatro Comunale, h. 21).</w:t>
      </w:r>
    </w:p>
    <w:p w14:paraId="5CFB6DA4" w14:textId="0EFEE4BF"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Parte dai ricordi del passato, da agonista dello sci di fondo, </w:t>
      </w:r>
      <w:r w:rsidRPr="000872AC">
        <w:rPr>
          <w:rFonts w:asciiTheme="majorHAnsi" w:hAnsiTheme="majorHAnsi" w:cstheme="majorHAnsi"/>
          <w:b/>
          <w:i/>
          <w:sz w:val="22"/>
          <w:szCs w:val="22"/>
        </w:rPr>
        <w:t>First Love</w:t>
      </w:r>
      <w:r w:rsidRPr="000872AC">
        <w:rPr>
          <w:rFonts w:asciiTheme="majorHAnsi" w:hAnsiTheme="majorHAnsi" w:cstheme="majorHAnsi"/>
          <w:sz w:val="22"/>
          <w:szCs w:val="22"/>
        </w:rPr>
        <w:t xml:space="preserve"> di e con </w:t>
      </w:r>
      <w:r w:rsidRPr="000872AC">
        <w:rPr>
          <w:rFonts w:asciiTheme="majorHAnsi" w:hAnsiTheme="majorHAnsi" w:cstheme="majorHAnsi"/>
          <w:b/>
          <w:sz w:val="22"/>
          <w:szCs w:val="22"/>
        </w:rPr>
        <w:t>Marco D’</w:t>
      </w:r>
      <w:proofErr w:type="spellStart"/>
      <w:r w:rsidRPr="000872AC">
        <w:rPr>
          <w:rFonts w:asciiTheme="majorHAnsi" w:hAnsiTheme="majorHAnsi" w:cstheme="majorHAnsi"/>
          <w:b/>
          <w:sz w:val="22"/>
          <w:szCs w:val="22"/>
        </w:rPr>
        <w:t>Agostin</w:t>
      </w:r>
      <w:proofErr w:type="spellEnd"/>
      <w:r w:rsidRPr="000872AC">
        <w:rPr>
          <w:rFonts w:asciiTheme="majorHAnsi" w:hAnsiTheme="majorHAnsi" w:cstheme="majorHAnsi"/>
          <w:b/>
          <w:sz w:val="22"/>
          <w:szCs w:val="22"/>
        </w:rPr>
        <w:t xml:space="preserve">. </w:t>
      </w:r>
      <w:r w:rsidRPr="000872AC">
        <w:rPr>
          <w:rFonts w:asciiTheme="majorHAnsi" w:hAnsiTheme="majorHAnsi" w:cstheme="majorHAnsi"/>
          <w:sz w:val="22"/>
          <w:szCs w:val="22"/>
        </w:rPr>
        <w:t>Un lavoro che</w:t>
      </w:r>
      <w:r w:rsidRPr="000872AC">
        <w:rPr>
          <w:rFonts w:asciiTheme="majorHAnsi" w:hAnsiTheme="majorHAnsi" w:cstheme="majorHAnsi"/>
          <w:b/>
          <w:sz w:val="22"/>
          <w:szCs w:val="22"/>
        </w:rPr>
        <w:t xml:space="preserve"> </w:t>
      </w:r>
      <w:r w:rsidRPr="000872AC">
        <w:rPr>
          <w:rFonts w:asciiTheme="majorHAnsi" w:hAnsiTheme="majorHAnsi" w:cstheme="majorHAnsi"/>
          <w:sz w:val="22"/>
          <w:szCs w:val="22"/>
        </w:rPr>
        <w:t xml:space="preserve">grida al mondo il ‘primo amore’ del coreografo e performer veneto apprezzatissimo nella scorsa edizione del festival, costruito grazie anche all’incontro di un suo mito da bambino, la campionessa olimpica Stefania Belmondo, di cui viene riproposta la performance straordinaria con cui vinse l’Oro ai Giochi Invernali di Salt Lake City </w:t>
      </w:r>
      <w:r w:rsidR="000872AC">
        <w:rPr>
          <w:rFonts w:asciiTheme="majorHAnsi" w:hAnsiTheme="majorHAnsi" w:cstheme="majorHAnsi"/>
          <w:sz w:val="22"/>
          <w:szCs w:val="22"/>
        </w:rPr>
        <w:t xml:space="preserve">nel 2002 </w:t>
      </w:r>
      <w:r w:rsidRPr="000872AC">
        <w:rPr>
          <w:rFonts w:asciiTheme="majorHAnsi" w:hAnsiTheme="majorHAnsi" w:cstheme="majorHAnsi"/>
          <w:sz w:val="22"/>
          <w:szCs w:val="22"/>
        </w:rPr>
        <w:t>(</w:t>
      </w:r>
      <w:r w:rsidRPr="000872AC">
        <w:rPr>
          <w:rFonts w:asciiTheme="majorHAnsi" w:hAnsiTheme="majorHAnsi" w:cstheme="majorHAnsi"/>
          <w:b/>
          <w:sz w:val="22"/>
          <w:szCs w:val="22"/>
        </w:rPr>
        <w:t>18 luglio,</w:t>
      </w:r>
      <w:r w:rsidRPr="000872AC">
        <w:rPr>
          <w:rFonts w:asciiTheme="majorHAnsi" w:hAnsiTheme="majorHAnsi" w:cstheme="majorHAnsi"/>
          <w:sz w:val="22"/>
          <w:szCs w:val="22"/>
        </w:rPr>
        <w:t xml:space="preserve"> Teatro Studio, h.21).</w:t>
      </w:r>
    </w:p>
    <w:p w14:paraId="34AA1E05" w14:textId="77777777"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Sono corpi spinti all’eccesso dall’affanno di poter fermare il tempo quelli ritratti dalla coreografa americana </w:t>
      </w:r>
      <w:r w:rsidRPr="000872AC">
        <w:rPr>
          <w:rFonts w:asciiTheme="majorHAnsi" w:hAnsiTheme="majorHAnsi" w:cstheme="majorHAnsi"/>
          <w:b/>
          <w:sz w:val="22"/>
          <w:szCs w:val="22"/>
        </w:rPr>
        <w:t>Meg Stuart</w:t>
      </w:r>
      <w:r w:rsidRPr="000872AC">
        <w:rPr>
          <w:rFonts w:asciiTheme="majorHAnsi" w:hAnsiTheme="majorHAnsi" w:cstheme="majorHAnsi"/>
          <w:sz w:val="22"/>
          <w:szCs w:val="22"/>
        </w:rPr>
        <w:t xml:space="preserve"> - Leone d’Oro alla Biennale di Venezia 2018 - in </w:t>
      </w:r>
      <w:proofErr w:type="spellStart"/>
      <w:r w:rsidRPr="000872AC">
        <w:rPr>
          <w:rFonts w:asciiTheme="majorHAnsi" w:hAnsiTheme="majorHAnsi" w:cstheme="majorHAnsi"/>
          <w:b/>
          <w:i/>
          <w:sz w:val="22"/>
          <w:szCs w:val="22"/>
        </w:rPr>
        <w:t>Cascade</w:t>
      </w:r>
      <w:proofErr w:type="spellEnd"/>
      <w:r w:rsidRPr="000872AC">
        <w:rPr>
          <w:rFonts w:asciiTheme="majorHAnsi" w:hAnsiTheme="majorHAnsi" w:cstheme="majorHAnsi"/>
          <w:b/>
          <w:i/>
          <w:sz w:val="22"/>
          <w:szCs w:val="22"/>
        </w:rPr>
        <w:t>.</w:t>
      </w:r>
      <w:r w:rsidRPr="000872AC">
        <w:rPr>
          <w:rFonts w:asciiTheme="majorHAnsi" w:hAnsiTheme="majorHAnsi" w:cstheme="majorHAnsi"/>
          <w:i/>
          <w:sz w:val="22"/>
          <w:szCs w:val="22"/>
        </w:rPr>
        <w:t xml:space="preserve"> </w:t>
      </w:r>
      <w:r w:rsidRPr="000872AC">
        <w:rPr>
          <w:rFonts w:asciiTheme="majorHAnsi" w:hAnsiTheme="majorHAnsi" w:cstheme="majorHAnsi"/>
          <w:sz w:val="22"/>
          <w:szCs w:val="22"/>
        </w:rPr>
        <w:t xml:space="preserve">Sette danzatori lanciati senza remore in una nuova dimensione spazio-temporale provano a ridefinire le coordinate della vita sul nostro pianeta avvolti in un universo galattico e sconcertante ideato da Philippe </w:t>
      </w:r>
      <w:proofErr w:type="spellStart"/>
      <w:r w:rsidRPr="000872AC">
        <w:rPr>
          <w:rFonts w:asciiTheme="majorHAnsi" w:hAnsiTheme="majorHAnsi" w:cstheme="majorHAnsi"/>
          <w:sz w:val="22"/>
          <w:szCs w:val="22"/>
        </w:rPr>
        <w:t>Quesne</w:t>
      </w:r>
      <w:proofErr w:type="spellEnd"/>
      <w:r w:rsidRPr="000872AC">
        <w:rPr>
          <w:rFonts w:asciiTheme="majorHAnsi" w:hAnsiTheme="majorHAnsi" w:cstheme="majorHAnsi"/>
          <w:sz w:val="22"/>
          <w:szCs w:val="22"/>
        </w:rPr>
        <w:t xml:space="preserve"> (</w:t>
      </w:r>
      <w:r w:rsidRPr="000872AC">
        <w:rPr>
          <w:rFonts w:asciiTheme="majorHAnsi" w:hAnsiTheme="majorHAnsi" w:cstheme="majorHAnsi"/>
          <w:b/>
          <w:sz w:val="22"/>
          <w:szCs w:val="22"/>
        </w:rPr>
        <w:t>19 luglio,</w:t>
      </w:r>
      <w:r w:rsidRPr="000872AC">
        <w:rPr>
          <w:rFonts w:asciiTheme="majorHAnsi" w:hAnsiTheme="majorHAnsi" w:cstheme="majorHAnsi"/>
          <w:sz w:val="22"/>
          <w:szCs w:val="22"/>
        </w:rPr>
        <w:t xml:space="preserve"> Teatro Comunale, h.21, prima ed esclusiva nazionale).</w:t>
      </w:r>
    </w:p>
    <w:p w14:paraId="7D4E7FCD" w14:textId="77777777"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Viene dal Portogallo ma il suo futuribile </w:t>
      </w:r>
      <w:proofErr w:type="spellStart"/>
      <w:r w:rsidRPr="000872AC">
        <w:rPr>
          <w:rFonts w:asciiTheme="majorHAnsi" w:hAnsiTheme="majorHAnsi" w:cstheme="majorHAnsi"/>
          <w:b/>
          <w:i/>
          <w:sz w:val="22"/>
          <w:szCs w:val="22"/>
        </w:rPr>
        <w:t>Cabraqimera</w:t>
      </w:r>
      <w:proofErr w:type="spellEnd"/>
      <w:r w:rsidRPr="000872AC">
        <w:rPr>
          <w:rFonts w:asciiTheme="majorHAnsi" w:hAnsiTheme="majorHAnsi" w:cstheme="majorHAnsi"/>
          <w:sz w:val="22"/>
          <w:szCs w:val="22"/>
        </w:rPr>
        <w:t xml:space="preserve"> ha già girato l’Europa con tappa al Centre Pompidou di Parigi. </w:t>
      </w:r>
      <w:r w:rsidRPr="000872AC">
        <w:rPr>
          <w:rFonts w:asciiTheme="majorHAnsi" w:hAnsiTheme="majorHAnsi" w:cstheme="majorHAnsi"/>
          <w:b/>
          <w:sz w:val="22"/>
          <w:szCs w:val="22"/>
        </w:rPr>
        <w:t>Catarina Miranda</w:t>
      </w:r>
      <w:r w:rsidRPr="000872AC">
        <w:rPr>
          <w:rFonts w:asciiTheme="majorHAnsi" w:hAnsiTheme="majorHAnsi" w:cstheme="majorHAnsi"/>
          <w:sz w:val="22"/>
          <w:szCs w:val="22"/>
        </w:rPr>
        <w:t xml:space="preserve"> firma un quartetto sui pattini a rotelle nel quale unisce la dimensione plastica e ipnotica del gesto all’</w:t>
      </w:r>
      <w:proofErr w:type="spellStart"/>
      <w:r w:rsidRPr="000872AC">
        <w:rPr>
          <w:rFonts w:asciiTheme="majorHAnsi" w:hAnsiTheme="majorHAnsi" w:cstheme="majorHAnsi"/>
          <w:sz w:val="22"/>
          <w:szCs w:val="22"/>
        </w:rPr>
        <w:t>ipercinetismo</w:t>
      </w:r>
      <w:proofErr w:type="spellEnd"/>
      <w:r w:rsidRPr="000872AC">
        <w:rPr>
          <w:rFonts w:asciiTheme="majorHAnsi" w:hAnsiTheme="majorHAnsi" w:cstheme="majorHAnsi"/>
          <w:sz w:val="22"/>
          <w:szCs w:val="22"/>
        </w:rPr>
        <w:t>, agli attraversamenti spaziali, a lirici incontri tra performer (</w:t>
      </w:r>
      <w:r w:rsidRPr="000872AC">
        <w:rPr>
          <w:rFonts w:asciiTheme="majorHAnsi" w:hAnsiTheme="majorHAnsi" w:cstheme="majorHAnsi"/>
          <w:b/>
          <w:sz w:val="22"/>
          <w:szCs w:val="22"/>
        </w:rPr>
        <w:t>20 luglio,</w:t>
      </w:r>
      <w:r w:rsidRPr="000872AC">
        <w:rPr>
          <w:rFonts w:asciiTheme="majorHAnsi" w:hAnsiTheme="majorHAnsi" w:cstheme="majorHAnsi"/>
          <w:sz w:val="22"/>
          <w:szCs w:val="22"/>
        </w:rPr>
        <w:t xml:space="preserve"> Teatro Studio, h.21, prima ed esclusiva nazionale).</w:t>
      </w:r>
    </w:p>
    <w:p w14:paraId="4789E172" w14:textId="0625F928"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Dramma dell’amore perseguitato, </w:t>
      </w:r>
      <w:r w:rsidRPr="000872AC">
        <w:rPr>
          <w:rFonts w:asciiTheme="majorHAnsi" w:hAnsiTheme="majorHAnsi" w:cstheme="majorHAnsi"/>
          <w:i/>
          <w:sz w:val="22"/>
          <w:szCs w:val="22"/>
        </w:rPr>
        <w:t>Tosca</w:t>
      </w:r>
      <w:r w:rsidRPr="000872AC">
        <w:rPr>
          <w:rFonts w:asciiTheme="majorHAnsi" w:hAnsiTheme="majorHAnsi" w:cstheme="majorHAnsi"/>
          <w:sz w:val="22"/>
          <w:szCs w:val="22"/>
        </w:rPr>
        <w:t xml:space="preserve"> di Giacomo Puccini rivive in danza con </w:t>
      </w:r>
      <w:r w:rsidRPr="000872AC">
        <w:rPr>
          <w:rFonts w:asciiTheme="majorHAnsi" w:hAnsiTheme="majorHAnsi" w:cstheme="majorHAnsi"/>
          <w:b/>
          <w:sz w:val="22"/>
          <w:szCs w:val="22"/>
        </w:rPr>
        <w:t xml:space="preserve">Emanuel </w:t>
      </w:r>
      <w:proofErr w:type="spellStart"/>
      <w:r w:rsidRPr="000872AC">
        <w:rPr>
          <w:rFonts w:asciiTheme="majorHAnsi" w:hAnsiTheme="majorHAnsi" w:cstheme="majorHAnsi"/>
          <w:b/>
          <w:sz w:val="22"/>
          <w:szCs w:val="22"/>
        </w:rPr>
        <w:t>Gat</w:t>
      </w:r>
      <w:proofErr w:type="spellEnd"/>
      <w:r w:rsidRPr="000872AC">
        <w:rPr>
          <w:rFonts w:asciiTheme="majorHAnsi" w:hAnsiTheme="majorHAnsi" w:cstheme="majorHAnsi"/>
          <w:b/>
          <w:sz w:val="22"/>
          <w:szCs w:val="22"/>
        </w:rPr>
        <w:t>,</w:t>
      </w:r>
      <w:r w:rsidRPr="000872AC">
        <w:rPr>
          <w:rFonts w:asciiTheme="majorHAnsi" w:hAnsiTheme="majorHAnsi" w:cstheme="majorHAnsi"/>
          <w:sz w:val="22"/>
          <w:szCs w:val="22"/>
        </w:rPr>
        <w:t xml:space="preserve"> coreografo-musicista di rara sensibilità. L’ultima creazione dell’artista israeliano residente in Francia per la sua compagnia, </w:t>
      </w:r>
      <w:r w:rsidRPr="000872AC">
        <w:rPr>
          <w:rFonts w:asciiTheme="majorHAnsi" w:hAnsiTheme="majorHAnsi" w:cstheme="majorHAnsi"/>
          <w:b/>
          <w:i/>
          <w:sz w:val="22"/>
          <w:szCs w:val="22"/>
        </w:rPr>
        <w:t>ACT II&amp;III</w:t>
      </w:r>
      <w:r w:rsidR="000872AC">
        <w:rPr>
          <w:rFonts w:asciiTheme="majorHAnsi" w:hAnsiTheme="majorHAnsi" w:cstheme="majorHAnsi"/>
          <w:b/>
          <w:i/>
          <w:sz w:val="22"/>
          <w:szCs w:val="22"/>
        </w:rPr>
        <w:t xml:space="preserve"> or The </w:t>
      </w:r>
      <w:proofErr w:type="spellStart"/>
      <w:r w:rsidR="000872AC">
        <w:rPr>
          <w:rFonts w:asciiTheme="majorHAnsi" w:hAnsiTheme="majorHAnsi" w:cstheme="majorHAnsi"/>
          <w:b/>
          <w:i/>
          <w:sz w:val="22"/>
          <w:szCs w:val="22"/>
        </w:rPr>
        <w:t>Unexpected</w:t>
      </w:r>
      <w:proofErr w:type="spellEnd"/>
      <w:r w:rsidR="000872AC">
        <w:rPr>
          <w:rFonts w:asciiTheme="majorHAnsi" w:hAnsiTheme="majorHAnsi" w:cstheme="majorHAnsi"/>
          <w:b/>
          <w:i/>
          <w:sz w:val="22"/>
          <w:szCs w:val="22"/>
        </w:rPr>
        <w:t xml:space="preserve"> Return of Heaven and Earth</w:t>
      </w:r>
      <w:r w:rsidRPr="000872AC">
        <w:rPr>
          <w:rFonts w:asciiTheme="majorHAnsi" w:hAnsiTheme="majorHAnsi" w:cstheme="majorHAnsi"/>
          <w:sz w:val="22"/>
          <w:szCs w:val="22"/>
        </w:rPr>
        <w:t>,</w:t>
      </w:r>
      <w:r w:rsidRPr="000872AC">
        <w:rPr>
          <w:rFonts w:asciiTheme="majorHAnsi" w:hAnsiTheme="majorHAnsi" w:cstheme="majorHAnsi"/>
          <w:b/>
          <w:i/>
          <w:sz w:val="22"/>
          <w:szCs w:val="22"/>
        </w:rPr>
        <w:t xml:space="preserve"> </w:t>
      </w:r>
      <w:r w:rsidRPr="000872AC">
        <w:rPr>
          <w:rFonts w:asciiTheme="majorHAnsi" w:hAnsiTheme="majorHAnsi" w:cstheme="majorHAnsi"/>
          <w:sz w:val="22"/>
          <w:szCs w:val="22"/>
        </w:rPr>
        <w:t xml:space="preserve">si concentra sul secondo e terzo atto del capolavoro pucciniano e le voci di tre sublimi interpreti registrate nel 1965: </w:t>
      </w:r>
      <w:r w:rsidRPr="000872AC">
        <w:rPr>
          <w:rStyle w:val="y2iqfc"/>
          <w:rFonts w:asciiTheme="majorHAnsi" w:hAnsiTheme="majorHAnsi" w:cstheme="majorHAnsi"/>
          <w:sz w:val="22"/>
          <w:szCs w:val="22"/>
        </w:rPr>
        <w:t>Maria Callas, Carlo Bergonzi e Tito Gobbi</w:t>
      </w:r>
      <w:r w:rsidRPr="000872AC">
        <w:rPr>
          <w:rFonts w:asciiTheme="majorHAnsi" w:hAnsiTheme="majorHAnsi" w:cstheme="majorHAnsi"/>
          <w:sz w:val="22"/>
          <w:szCs w:val="22"/>
        </w:rPr>
        <w:t xml:space="preserve">. Senza riferimento al libretto, ma con attenzione ai temi universali affrontati dall’opera, </w:t>
      </w:r>
      <w:proofErr w:type="spellStart"/>
      <w:r w:rsidRPr="000872AC">
        <w:rPr>
          <w:rFonts w:asciiTheme="majorHAnsi" w:hAnsiTheme="majorHAnsi" w:cstheme="majorHAnsi"/>
          <w:sz w:val="22"/>
          <w:szCs w:val="22"/>
        </w:rPr>
        <w:t>Gat</w:t>
      </w:r>
      <w:proofErr w:type="spellEnd"/>
      <w:r w:rsidRPr="000872AC">
        <w:rPr>
          <w:rFonts w:asciiTheme="majorHAnsi" w:hAnsiTheme="majorHAnsi" w:cstheme="majorHAnsi"/>
          <w:sz w:val="22"/>
          <w:szCs w:val="22"/>
        </w:rPr>
        <w:t xml:space="preserve"> spinge i corpi a una ‘conversazione estrema’ con la registrazione musicale (</w:t>
      </w:r>
      <w:r w:rsidRPr="000872AC">
        <w:rPr>
          <w:rFonts w:asciiTheme="majorHAnsi" w:hAnsiTheme="majorHAnsi" w:cstheme="majorHAnsi"/>
          <w:b/>
          <w:sz w:val="22"/>
          <w:szCs w:val="22"/>
        </w:rPr>
        <w:t>21 luglio</w:t>
      </w:r>
      <w:r w:rsidRPr="000872AC">
        <w:rPr>
          <w:rFonts w:asciiTheme="majorHAnsi" w:hAnsiTheme="majorHAnsi" w:cstheme="majorHAnsi"/>
          <w:sz w:val="22"/>
          <w:szCs w:val="22"/>
        </w:rPr>
        <w:t>, Teatro Comunale, h. 21).</w:t>
      </w:r>
    </w:p>
    <w:p w14:paraId="0F9AA391" w14:textId="77777777"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La stessa tensione lirica permea il lavoro che precede </w:t>
      </w:r>
      <w:r w:rsidRPr="000872AC">
        <w:rPr>
          <w:rFonts w:asciiTheme="majorHAnsi" w:hAnsiTheme="majorHAnsi" w:cstheme="majorHAnsi"/>
          <w:i/>
          <w:sz w:val="22"/>
          <w:szCs w:val="22"/>
        </w:rPr>
        <w:t>Act II&amp;III</w:t>
      </w:r>
      <w:r w:rsidRPr="000872AC">
        <w:rPr>
          <w:rFonts w:asciiTheme="majorHAnsi" w:hAnsiTheme="majorHAnsi" w:cstheme="majorHAnsi"/>
          <w:sz w:val="22"/>
          <w:szCs w:val="22"/>
        </w:rPr>
        <w:t xml:space="preserve"> nella serata del </w:t>
      </w:r>
      <w:r w:rsidRPr="000872AC">
        <w:rPr>
          <w:rFonts w:asciiTheme="majorHAnsi" w:hAnsiTheme="majorHAnsi" w:cstheme="majorHAnsi"/>
          <w:b/>
          <w:sz w:val="22"/>
          <w:szCs w:val="22"/>
        </w:rPr>
        <w:t>21 luglio</w:t>
      </w:r>
      <w:r w:rsidRPr="000872AC">
        <w:rPr>
          <w:rFonts w:asciiTheme="majorHAnsi" w:hAnsiTheme="majorHAnsi" w:cstheme="majorHAnsi"/>
          <w:sz w:val="22"/>
          <w:szCs w:val="22"/>
        </w:rPr>
        <w:t xml:space="preserve">. In Teatro Studio, alle h. 20 va in scena </w:t>
      </w:r>
      <w:r w:rsidRPr="000872AC">
        <w:rPr>
          <w:rFonts w:asciiTheme="majorHAnsi" w:hAnsiTheme="majorHAnsi" w:cstheme="majorHAnsi"/>
          <w:b/>
          <w:i/>
          <w:sz w:val="22"/>
          <w:szCs w:val="22"/>
        </w:rPr>
        <w:t xml:space="preserve">Juliet </w:t>
      </w:r>
      <w:proofErr w:type="spellStart"/>
      <w:r w:rsidRPr="000872AC">
        <w:rPr>
          <w:rFonts w:asciiTheme="majorHAnsi" w:hAnsiTheme="majorHAnsi" w:cstheme="majorHAnsi"/>
          <w:b/>
          <w:i/>
          <w:sz w:val="22"/>
          <w:szCs w:val="22"/>
        </w:rPr>
        <w:t>Juliet</w:t>
      </w:r>
      <w:proofErr w:type="spellEnd"/>
      <w:r w:rsidRPr="000872AC">
        <w:rPr>
          <w:rFonts w:asciiTheme="majorHAnsi" w:hAnsiTheme="majorHAnsi" w:cstheme="majorHAnsi"/>
          <w:b/>
          <w:i/>
          <w:sz w:val="22"/>
          <w:szCs w:val="22"/>
        </w:rPr>
        <w:t xml:space="preserve"> </w:t>
      </w:r>
      <w:proofErr w:type="spellStart"/>
      <w:r w:rsidRPr="000872AC">
        <w:rPr>
          <w:rFonts w:asciiTheme="majorHAnsi" w:hAnsiTheme="majorHAnsi" w:cstheme="majorHAnsi"/>
          <w:b/>
          <w:i/>
          <w:sz w:val="22"/>
          <w:szCs w:val="22"/>
        </w:rPr>
        <w:t>Juliet</w:t>
      </w:r>
      <w:proofErr w:type="spellEnd"/>
      <w:r w:rsidRPr="000872AC">
        <w:rPr>
          <w:rFonts w:asciiTheme="majorHAnsi" w:hAnsiTheme="majorHAnsi" w:cstheme="majorHAnsi"/>
          <w:sz w:val="22"/>
          <w:szCs w:val="22"/>
        </w:rPr>
        <w:t xml:space="preserve"> della coppia di autori sempre più gettonata </w:t>
      </w:r>
      <w:r w:rsidRPr="000872AC">
        <w:rPr>
          <w:rFonts w:asciiTheme="majorHAnsi" w:hAnsiTheme="majorHAnsi" w:cstheme="majorHAnsi"/>
          <w:b/>
          <w:sz w:val="22"/>
          <w:szCs w:val="22"/>
        </w:rPr>
        <w:t xml:space="preserve">Ginevra Panzetti </w:t>
      </w:r>
      <w:proofErr w:type="gramStart"/>
      <w:r w:rsidRPr="000872AC">
        <w:rPr>
          <w:rFonts w:asciiTheme="majorHAnsi" w:hAnsiTheme="majorHAnsi" w:cstheme="majorHAnsi"/>
          <w:bCs/>
          <w:sz w:val="22"/>
          <w:szCs w:val="22"/>
        </w:rPr>
        <w:t>e</w:t>
      </w:r>
      <w:proofErr w:type="gramEnd"/>
      <w:r w:rsidRPr="000872AC">
        <w:rPr>
          <w:rFonts w:asciiTheme="majorHAnsi" w:hAnsiTheme="majorHAnsi" w:cstheme="majorHAnsi"/>
          <w:b/>
          <w:sz w:val="22"/>
          <w:szCs w:val="22"/>
        </w:rPr>
        <w:t xml:space="preserve"> Enrico </w:t>
      </w:r>
      <w:proofErr w:type="spellStart"/>
      <w:r w:rsidRPr="000872AC">
        <w:rPr>
          <w:rFonts w:asciiTheme="majorHAnsi" w:hAnsiTheme="majorHAnsi" w:cstheme="majorHAnsi"/>
          <w:b/>
          <w:sz w:val="22"/>
          <w:szCs w:val="22"/>
        </w:rPr>
        <w:t>Ticconi</w:t>
      </w:r>
      <w:proofErr w:type="spellEnd"/>
      <w:r w:rsidRPr="000872AC">
        <w:rPr>
          <w:rFonts w:asciiTheme="majorHAnsi" w:hAnsiTheme="majorHAnsi" w:cstheme="majorHAnsi"/>
          <w:sz w:val="22"/>
          <w:szCs w:val="22"/>
        </w:rPr>
        <w:t xml:space="preserve"> con la </w:t>
      </w:r>
      <w:r w:rsidRPr="000872AC">
        <w:rPr>
          <w:rFonts w:asciiTheme="majorHAnsi" w:hAnsiTheme="majorHAnsi" w:cstheme="majorHAnsi"/>
          <w:b/>
          <w:sz w:val="22"/>
          <w:szCs w:val="22"/>
        </w:rPr>
        <w:t xml:space="preserve">MM Contemporary Dance Company, </w:t>
      </w:r>
      <w:r w:rsidRPr="000872AC">
        <w:rPr>
          <w:rFonts w:asciiTheme="majorHAnsi" w:hAnsiTheme="majorHAnsi" w:cstheme="majorHAnsi"/>
          <w:sz w:val="22"/>
          <w:szCs w:val="22"/>
        </w:rPr>
        <w:t xml:space="preserve">trasformazione ‘plastica’ del sentimento amoroso di Giulietta </w:t>
      </w:r>
      <w:proofErr w:type="spellStart"/>
      <w:r w:rsidRPr="000872AC">
        <w:rPr>
          <w:rFonts w:asciiTheme="majorHAnsi" w:hAnsiTheme="majorHAnsi" w:cstheme="majorHAnsi"/>
          <w:sz w:val="22"/>
          <w:szCs w:val="22"/>
        </w:rPr>
        <w:t>Capuleti</w:t>
      </w:r>
      <w:proofErr w:type="spellEnd"/>
      <w:r w:rsidRPr="000872AC">
        <w:rPr>
          <w:rFonts w:asciiTheme="majorHAnsi" w:hAnsiTheme="majorHAnsi" w:cstheme="majorHAnsi"/>
          <w:sz w:val="22"/>
          <w:szCs w:val="22"/>
        </w:rPr>
        <w:t xml:space="preserve"> in un’unica traiettoria direzionale coreografica. La solitudine di una giovane donna, seppur clonata, che collassa su </w:t>
      </w:r>
      <w:proofErr w:type="gramStart"/>
      <w:r w:rsidRPr="000872AC">
        <w:rPr>
          <w:rFonts w:asciiTheme="majorHAnsi" w:hAnsiTheme="majorHAnsi" w:cstheme="majorHAnsi"/>
          <w:sz w:val="22"/>
          <w:szCs w:val="22"/>
        </w:rPr>
        <w:t>se</w:t>
      </w:r>
      <w:proofErr w:type="gramEnd"/>
      <w:r w:rsidRPr="000872AC">
        <w:rPr>
          <w:rFonts w:asciiTheme="majorHAnsi" w:hAnsiTheme="majorHAnsi" w:cstheme="majorHAnsi"/>
          <w:sz w:val="22"/>
          <w:szCs w:val="22"/>
        </w:rPr>
        <w:t xml:space="preserve"> stessa. Antieroico, ma ugualmente audace.</w:t>
      </w:r>
    </w:p>
    <w:p w14:paraId="3A819A4A" w14:textId="77777777" w:rsidR="00830873" w:rsidRPr="000872AC" w:rsidRDefault="00830873" w:rsidP="00830873">
      <w:pPr>
        <w:ind w:left="142" w:right="134"/>
        <w:jc w:val="both"/>
        <w:rPr>
          <w:rFonts w:asciiTheme="majorHAnsi" w:hAnsiTheme="majorHAnsi" w:cstheme="majorHAnsi"/>
          <w:sz w:val="22"/>
          <w:szCs w:val="22"/>
        </w:rPr>
      </w:pPr>
      <w:r w:rsidRPr="000872AC">
        <w:rPr>
          <w:rFonts w:asciiTheme="majorHAnsi" w:hAnsiTheme="majorHAnsi" w:cstheme="majorHAnsi"/>
          <w:sz w:val="22"/>
          <w:szCs w:val="22"/>
        </w:rPr>
        <w:lastRenderedPageBreak/>
        <w:t xml:space="preserve">La danza dei dervisci rotanti incontra la giocoleria in </w:t>
      </w:r>
      <w:r w:rsidRPr="000872AC">
        <w:rPr>
          <w:rFonts w:asciiTheme="majorHAnsi" w:hAnsiTheme="majorHAnsi" w:cstheme="majorHAnsi"/>
          <w:b/>
          <w:i/>
          <w:sz w:val="22"/>
          <w:szCs w:val="22"/>
        </w:rPr>
        <w:t xml:space="preserve">YIN, </w:t>
      </w:r>
      <w:r w:rsidRPr="000872AC">
        <w:rPr>
          <w:rFonts w:asciiTheme="majorHAnsi" w:hAnsiTheme="majorHAnsi" w:cstheme="majorHAnsi"/>
          <w:sz w:val="22"/>
          <w:szCs w:val="22"/>
        </w:rPr>
        <w:t xml:space="preserve">duetto dei virtuosi </w:t>
      </w:r>
      <w:proofErr w:type="spellStart"/>
      <w:r w:rsidRPr="000872AC">
        <w:rPr>
          <w:rFonts w:asciiTheme="majorHAnsi" w:hAnsiTheme="majorHAnsi" w:cstheme="majorHAnsi"/>
          <w:sz w:val="22"/>
          <w:szCs w:val="22"/>
        </w:rPr>
        <w:t>Cyrille</w:t>
      </w:r>
      <w:proofErr w:type="spellEnd"/>
      <w:r w:rsidRPr="000872AC">
        <w:rPr>
          <w:rFonts w:asciiTheme="majorHAnsi" w:hAnsiTheme="majorHAnsi" w:cstheme="majorHAnsi"/>
          <w:sz w:val="22"/>
          <w:szCs w:val="22"/>
        </w:rPr>
        <w:t xml:space="preserve"> </w:t>
      </w:r>
      <w:proofErr w:type="spellStart"/>
      <w:r w:rsidRPr="000872AC">
        <w:rPr>
          <w:rFonts w:asciiTheme="majorHAnsi" w:hAnsiTheme="majorHAnsi" w:cstheme="majorHAnsi"/>
          <w:sz w:val="22"/>
          <w:szCs w:val="22"/>
        </w:rPr>
        <w:t>Humen</w:t>
      </w:r>
      <w:proofErr w:type="spellEnd"/>
      <w:r w:rsidRPr="000872AC">
        <w:rPr>
          <w:rFonts w:asciiTheme="majorHAnsi" w:hAnsiTheme="majorHAnsi" w:cstheme="majorHAnsi"/>
          <w:sz w:val="22"/>
          <w:szCs w:val="22"/>
        </w:rPr>
        <w:t xml:space="preserve"> e Van-Kim Tran per la loro compagnia </w:t>
      </w:r>
      <w:proofErr w:type="spellStart"/>
      <w:r w:rsidRPr="000872AC">
        <w:rPr>
          <w:rFonts w:asciiTheme="majorHAnsi" w:hAnsiTheme="majorHAnsi" w:cstheme="majorHAnsi"/>
          <w:b/>
          <w:sz w:val="22"/>
          <w:szCs w:val="22"/>
        </w:rPr>
        <w:t>Monad</w:t>
      </w:r>
      <w:proofErr w:type="spellEnd"/>
      <w:r w:rsidRPr="000872AC">
        <w:rPr>
          <w:rFonts w:asciiTheme="majorHAnsi" w:hAnsiTheme="majorHAnsi" w:cstheme="majorHAnsi"/>
          <w:sz w:val="22"/>
          <w:szCs w:val="22"/>
        </w:rPr>
        <w:t xml:space="preserve">. Attraverso la felice unione di giri vorticosi, manipolazioni acrobatiche di bianche palline, movimenti meditativi e lenti del </w:t>
      </w:r>
      <w:proofErr w:type="spellStart"/>
      <w:r w:rsidRPr="000872AC">
        <w:rPr>
          <w:rFonts w:asciiTheme="majorHAnsi" w:hAnsiTheme="majorHAnsi" w:cstheme="majorHAnsi"/>
          <w:sz w:val="22"/>
          <w:szCs w:val="22"/>
        </w:rPr>
        <w:t>Tai</w:t>
      </w:r>
      <w:proofErr w:type="spellEnd"/>
      <w:r w:rsidRPr="000872AC">
        <w:rPr>
          <w:rFonts w:asciiTheme="majorHAnsi" w:hAnsiTheme="majorHAnsi" w:cstheme="majorHAnsi"/>
          <w:sz w:val="22"/>
          <w:szCs w:val="22"/>
        </w:rPr>
        <w:t xml:space="preserve"> Chi, due uomini a torso nudo e ampia gonna lunga oscillano tra la tensione al controllo e il ‘lasciarsi andare’ alla trance (</w:t>
      </w:r>
      <w:r w:rsidRPr="000872AC">
        <w:rPr>
          <w:rFonts w:asciiTheme="majorHAnsi" w:hAnsiTheme="majorHAnsi" w:cstheme="majorHAnsi"/>
          <w:b/>
          <w:sz w:val="22"/>
          <w:szCs w:val="22"/>
        </w:rPr>
        <w:t>23 luglio,</w:t>
      </w:r>
      <w:r w:rsidRPr="000872AC">
        <w:rPr>
          <w:rFonts w:asciiTheme="majorHAnsi" w:hAnsiTheme="majorHAnsi" w:cstheme="majorHAnsi"/>
          <w:sz w:val="22"/>
          <w:szCs w:val="22"/>
        </w:rPr>
        <w:t xml:space="preserve"> Teatro Comunale, h 21).</w:t>
      </w:r>
    </w:p>
    <w:p w14:paraId="1908CD98" w14:textId="77777777"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Corpi performanti in dialogo con la musica animano due lavori ospitati al Festival: </w:t>
      </w:r>
      <w:proofErr w:type="spellStart"/>
      <w:r w:rsidRPr="000872AC">
        <w:rPr>
          <w:rFonts w:asciiTheme="majorHAnsi" w:hAnsiTheme="majorHAnsi" w:cstheme="majorHAnsi"/>
          <w:b/>
          <w:i/>
          <w:sz w:val="22"/>
          <w:szCs w:val="22"/>
        </w:rPr>
        <w:t>All</w:t>
      </w:r>
      <w:proofErr w:type="spellEnd"/>
      <w:r w:rsidRPr="000872AC">
        <w:rPr>
          <w:rFonts w:asciiTheme="majorHAnsi" w:hAnsiTheme="majorHAnsi" w:cstheme="majorHAnsi"/>
          <w:b/>
          <w:i/>
          <w:sz w:val="22"/>
          <w:szCs w:val="22"/>
        </w:rPr>
        <w:t xml:space="preserve"> the way </w:t>
      </w:r>
      <w:proofErr w:type="spellStart"/>
      <w:r w:rsidRPr="000872AC">
        <w:rPr>
          <w:rFonts w:asciiTheme="majorHAnsi" w:hAnsiTheme="majorHAnsi" w:cstheme="majorHAnsi"/>
          <w:b/>
          <w:i/>
          <w:sz w:val="22"/>
          <w:szCs w:val="22"/>
        </w:rPr>
        <w:t>around</w:t>
      </w:r>
      <w:proofErr w:type="spellEnd"/>
      <w:r w:rsidRPr="000872AC">
        <w:rPr>
          <w:rFonts w:asciiTheme="majorHAnsi" w:hAnsiTheme="majorHAnsi" w:cstheme="majorHAnsi"/>
          <w:b/>
          <w:sz w:val="22"/>
          <w:szCs w:val="22"/>
        </w:rPr>
        <w:t xml:space="preserve"> di Meg Stuart e Douglas Weiss</w:t>
      </w:r>
      <w:r w:rsidRPr="000872AC">
        <w:rPr>
          <w:rFonts w:asciiTheme="majorHAnsi" w:hAnsiTheme="majorHAnsi" w:cstheme="majorHAnsi"/>
          <w:sz w:val="22"/>
          <w:szCs w:val="22"/>
        </w:rPr>
        <w:t>, rispettivamente danza e contrabbasso, a cui si unisce a Bolzano per la prima volta la jazzista Martina Carvalho (</w:t>
      </w:r>
      <w:r w:rsidRPr="000872AC">
        <w:rPr>
          <w:rFonts w:asciiTheme="majorHAnsi" w:hAnsiTheme="majorHAnsi" w:cstheme="majorHAnsi"/>
          <w:b/>
          <w:sz w:val="22"/>
          <w:szCs w:val="22"/>
        </w:rPr>
        <w:t>17 luglio</w:t>
      </w:r>
      <w:r w:rsidRPr="000872AC">
        <w:rPr>
          <w:rFonts w:asciiTheme="majorHAnsi" w:hAnsiTheme="majorHAnsi" w:cstheme="majorHAnsi"/>
          <w:sz w:val="22"/>
          <w:szCs w:val="22"/>
        </w:rPr>
        <w:t xml:space="preserve">, Fondazione Antonio Dalle Nogare h. 18) e </w:t>
      </w:r>
      <w:r w:rsidRPr="000872AC">
        <w:rPr>
          <w:rFonts w:asciiTheme="majorHAnsi" w:hAnsiTheme="majorHAnsi" w:cstheme="majorHAnsi"/>
          <w:b/>
          <w:i/>
          <w:sz w:val="22"/>
          <w:szCs w:val="22"/>
        </w:rPr>
        <w:t>Mille</w:t>
      </w:r>
      <w:r w:rsidRPr="000872AC">
        <w:rPr>
          <w:rFonts w:asciiTheme="majorHAnsi" w:hAnsiTheme="majorHAnsi" w:cstheme="majorHAnsi"/>
          <w:b/>
          <w:sz w:val="22"/>
          <w:szCs w:val="22"/>
        </w:rPr>
        <w:t xml:space="preserve"> </w:t>
      </w:r>
      <w:r w:rsidRPr="000872AC">
        <w:rPr>
          <w:rFonts w:asciiTheme="majorHAnsi" w:hAnsiTheme="majorHAnsi" w:cstheme="majorHAnsi"/>
          <w:sz w:val="22"/>
          <w:szCs w:val="22"/>
        </w:rPr>
        <w:t xml:space="preserve">di </w:t>
      </w:r>
      <w:r w:rsidRPr="000872AC">
        <w:rPr>
          <w:rFonts w:asciiTheme="majorHAnsi" w:hAnsiTheme="majorHAnsi" w:cstheme="majorHAnsi"/>
          <w:b/>
          <w:sz w:val="22"/>
          <w:szCs w:val="22"/>
        </w:rPr>
        <w:t xml:space="preserve">Beatrice Bresolin e Valeria Sturba, </w:t>
      </w:r>
      <w:r w:rsidRPr="000872AC">
        <w:rPr>
          <w:rFonts w:asciiTheme="majorHAnsi" w:hAnsiTheme="majorHAnsi" w:cstheme="majorHAnsi"/>
          <w:sz w:val="22"/>
          <w:szCs w:val="22"/>
        </w:rPr>
        <w:t>la prima danzatrice e coreografa</w:t>
      </w:r>
      <w:r w:rsidRPr="000872AC">
        <w:rPr>
          <w:rFonts w:asciiTheme="majorHAnsi" w:hAnsiTheme="majorHAnsi" w:cstheme="majorHAnsi"/>
          <w:b/>
          <w:sz w:val="22"/>
          <w:szCs w:val="22"/>
        </w:rPr>
        <w:t xml:space="preserve">, </w:t>
      </w:r>
      <w:r w:rsidRPr="000872AC">
        <w:rPr>
          <w:rFonts w:asciiTheme="majorHAnsi" w:hAnsiTheme="majorHAnsi" w:cstheme="majorHAnsi"/>
          <w:sz w:val="22"/>
          <w:szCs w:val="22"/>
        </w:rPr>
        <w:t xml:space="preserve">la seconda celebre polistrumentista e cantante, proposta al Parco delle </w:t>
      </w:r>
      <w:proofErr w:type="spellStart"/>
      <w:r w:rsidRPr="000872AC">
        <w:rPr>
          <w:rFonts w:asciiTheme="majorHAnsi" w:hAnsiTheme="majorHAnsi" w:cstheme="majorHAnsi"/>
          <w:sz w:val="22"/>
          <w:szCs w:val="22"/>
        </w:rPr>
        <w:t>Semirurali</w:t>
      </w:r>
      <w:proofErr w:type="spellEnd"/>
      <w:r w:rsidRPr="000872AC">
        <w:rPr>
          <w:rFonts w:asciiTheme="majorHAnsi" w:hAnsiTheme="majorHAnsi" w:cstheme="majorHAnsi"/>
          <w:sz w:val="22"/>
          <w:szCs w:val="22"/>
        </w:rPr>
        <w:t xml:space="preserve"> in collaborazione con Stagione Estiva Don Bosco (prima assoluta </w:t>
      </w:r>
      <w:r w:rsidRPr="000872AC">
        <w:rPr>
          <w:rFonts w:asciiTheme="majorHAnsi" w:hAnsiTheme="majorHAnsi" w:cstheme="majorHAnsi"/>
          <w:b/>
          <w:sz w:val="22"/>
          <w:szCs w:val="22"/>
        </w:rPr>
        <w:t>27 luglio</w:t>
      </w:r>
      <w:r w:rsidRPr="000872AC">
        <w:rPr>
          <w:rFonts w:asciiTheme="majorHAnsi" w:hAnsiTheme="majorHAnsi" w:cstheme="majorHAnsi"/>
          <w:sz w:val="22"/>
          <w:szCs w:val="22"/>
        </w:rPr>
        <w:t xml:space="preserve">, h.21, coproduzione Bolzano Danza e </w:t>
      </w:r>
      <w:proofErr w:type="spellStart"/>
      <w:r w:rsidRPr="000872AC">
        <w:rPr>
          <w:rFonts w:asciiTheme="majorHAnsi" w:hAnsiTheme="majorHAnsi" w:cstheme="majorHAnsi"/>
          <w:sz w:val="22"/>
          <w:szCs w:val="22"/>
        </w:rPr>
        <w:t>NovaraJazz</w:t>
      </w:r>
      <w:proofErr w:type="spellEnd"/>
      <w:r w:rsidRPr="000872AC">
        <w:rPr>
          <w:rFonts w:asciiTheme="majorHAnsi" w:hAnsiTheme="majorHAnsi" w:cstheme="majorHAnsi"/>
          <w:sz w:val="22"/>
          <w:szCs w:val="22"/>
        </w:rPr>
        <w:t xml:space="preserve"> Festival).</w:t>
      </w:r>
    </w:p>
    <w:p w14:paraId="01C4095A" w14:textId="5AA16CA1"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Live music anche per i due lavori in programma firmati </w:t>
      </w:r>
      <w:r w:rsidRPr="000872AC">
        <w:rPr>
          <w:rFonts w:asciiTheme="majorHAnsi" w:hAnsiTheme="majorHAnsi" w:cstheme="majorHAnsi"/>
          <w:b/>
          <w:sz w:val="22"/>
          <w:szCs w:val="22"/>
        </w:rPr>
        <w:t>Michele Di Stefano:</w:t>
      </w:r>
      <w:r w:rsidRPr="000872AC">
        <w:rPr>
          <w:rFonts w:asciiTheme="majorHAnsi" w:hAnsiTheme="majorHAnsi" w:cstheme="majorHAnsi"/>
          <w:sz w:val="22"/>
          <w:szCs w:val="22"/>
        </w:rPr>
        <w:t xml:space="preserve"> l’ultima produzione per il suo gruppo </w:t>
      </w:r>
      <w:proofErr w:type="spellStart"/>
      <w:r w:rsidRPr="000872AC">
        <w:rPr>
          <w:rFonts w:asciiTheme="majorHAnsi" w:hAnsiTheme="majorHAnsi" w:cstheme="majorHAnsi"/>
          <w:b/>
          <w:sz w:val="22"/>
          <w:szCs w:val="22"/>
        </w:rPr>
        <w:t>mk</w:t>
      </w:r>
      <w:proofErr w:type="spellEnd"/>
      <w:r w:rsidRPr="000872AC">
        <w:rPr>
          <w:rFonts w:asciiTheme="majorHAnsi" w:hAnsiTheme="majorHAnsi" w:cstheme="majorHAnsi"/>
          <w:b/>
          <w:sz w:val="22"/>
          <w:szCs w:val="22"/>
        </w:rPr>
        <w:t>,</w:t>
      </w:r>
      <w:r w:rsidRPr="000872AC">
        <w:rPr>
          <w:rFonts w:asciiTheme="majorHAnsi" w:hAnsiTheme="majorHAnsi" w:cstheme="majorHAnsi"/>
          <w:sz w:val="22"/>
          <w:szCs w:val="22"/>
        </w:rPr>
        <w:t xml:space="preserve"> </w:t>
      </w:r>
      <w:proofErr w:type="spellStart"/>
      <w:r w:rsidRPr="000872AC">
        <w:rPr>
          <w:rFonts w:asciiTheme="majorHAnsi" w:hAnsiTheme="majorHAnsi" w:cstheme="majorHAnsi"/>
          <w:b/>
          <w:i/>
          <w:sz w:val="22"/>
          <w:szCs w:val="22"/>
        </w:rPr>
        <w:t>maqam</w:t>
      </w:r>
      <w:proofErr w:type="spellEnd"/>
      <w:r w:rsidRPr="000872AC">
        <w:rPr>
          <w:rFonts w:asciiTheme="majorHAnsi" w:hAnsiTheme="majorHAnsi" w:cstheme="majorHAnsi"/>
          <w:b/>
          <w:i/>
          <w:sz w:val="22"/>
          <w:szCs w:val="22"/>
        </w:rPr>
        <w:t xml:space="preserve"> </w:t>
      </w:r>
      <w:r w:rsidRPr="000872AC">
        <w:rPr>
          <w:rFonts w:asciiTheme="majorHAnsi" w:hAnsiTheme="majorHAnsi" w:cstheme="majorHAnsi"/>
          <w:sz w:val="22"/>
          <w:szCs w:val="22"/>
        </w:rPr>
        <w:t>(</w:t>
      </w:r>
      <w:r w:rsidRPr="000872AC">
        <w:rPr>
          <w:rFonts w:asciiTheme="majorHAnsi" w:hAnsiTheme="majorHAnsi" w:cstheme="majorHAnsi"/>
          <w:b/>
          <w:sz w:val="22"/>
          <w:szCs w:val="22"/>
        </w:rPr>
        <w:t>26 luglio,</w:t>
      </w:r>
      <w:r w:rsidRPr="000872AC">
        <w:rPr>
          <w:rFonts w:asciiTheme="majorHAnsi" w:hAnsiTheme="majorHAnsi" w:cstheme="majorHAnsi"/>
          <w:sz w:val="22"/>
          <w:szCs w:val="22"/>
        </w:rPr>
        <w:t xml:space="preserve"> Teatro Comunale, h. 21), coprodotta da Bolzano Danza con la rete nazionale RING e </w:t>
      </w:r>
      <w:proofErr w:type="spellStart"/>
      <w:r w:rsidRPr="000872AC">
        <w:rPr>
          <w:rFonts w:asciiTheme="majorHAnsi" w:hAnsiTheme="majorHAnsi" w:cstheme="majorHAnsi"/>
          <w:b/>
          <w:i/>
          <w:sz w:val="22"/>
          <w:szCs w:val="22"/>
        </w:rPr>
        <w:t>Bermudas_Forever</w:t>
      </w:r>
      <w:proofErr w:type="spellEnd"/>
      <w:r w:rsidRPr="000872AC">
        <w:rPr>
          <w:rFonts w:asciiTheme="majorHAnsi" w:hAnsiTheme="majorHAnsi" w:cstheme="majorHAnsi"/>
          <w:b/>
          <w:i/>
          <w:sz w:val="22"/>
          <w:szCs w:val="22"/>
        </w:rPr>
        <w:t>,</w:t>
      </w:r>
      <w:r w:rsidRPr="000872AC">
        <w:rPr>
          <w:rFonts w:asciiTheme="majorHAnsi" w:hAnsiTheme="majorHAnsi" w:cstheme="majorHAnsi"/>
          <w:i/>
          <w:sz w:val="22"/>
          <w:szCs w:val="22"/>
        </w:rPr>
        <w:t xml:space="preserve"> </w:t>
      </w:r>
      <w:r w:rsidRPr="000872AC">
        <w:rPr>
          <w:rFonts w:asciiTheme="majorHAnsi" w:hAnsiTheme="majorHAnsi" w:cstheme="majorHAnsi"/>
          <w:sz w:val="22"/>
          <w:szCs w:val="22"/>
        </w:rPr>
        <w:t xml:space="preserve">performance di durata e partecipativa proposta sui Prati del </w:t>
      </w:r>
      <w:proofErr w:type="spellStart"/>
      <w:r w:rsidRPr="000872AC">
        <w:rPr>
          <w:rFonts w:asciiTheme="majorHAnsi" w:hAnsiTheme="majorHAnsi" w:cstheme="majorHAnsi"/>
          <w:sz w:val="22"/>
          <w:szCs w:val="22"/>
        </w:rPr>
        <w:t>Talvera</w:t>
      </w:r>
      <w:proofErr w:type="spellEnd"/>
      <w:r w:rsidRPr="000872AC">
        <w:rPr>
          <w:rFonts w:asciiTheme="majorHAnsi" w:hAnsiTheme="majorHAnsi" w:cstheme="majorHAnsi"/>
          <w:sz w:val="22"/>
          <w:szCs w:val="22"/>
        </w:rPr>
        <w:t xml:space="preserve"> (</w:t>
      </w:r>
      <w:r w:rsidRPr="000872AC">
        <w:rPr>
          <w:rFonts w:asciiTheme="majorHAnsi" w:hAnsiTheme="majorHAnsi" w:cstheme="majorHAnsi"/>
          <w:b/>
          <w:sz w:val="22"/>
          <w:szCs w:val="22"/>
        </w:rPr>
        <w:t>25 luglio</w:t>
      </w:r>
      <w:r w:rsidRPr="000872AC">
        <w:rPr>
          <w:rFonts w:asciiTheme="majorHAnsi" w:hAnsiTheme="majorHAnsi" w:cstheme="majorHAnsi"/>
          <w:sz w:val="22"/>
          <w:szCs w:val="22"/>
        </w:rPr>
        <w:t xml:space="preserve">). </w:t>
      </w:r>
      <w:r w:rsidRPr="000872AC">
        <w:rPr>
          <w:rFonts w:asciiTheme="majorHAnsi" w:hAnsiTheme="majorHAnsi" w:cstheme="majorHAnsi"/>
          <w:sz w:val="22"/>
          <w:szCs w:val="22"/>
        </w:rPr>
        <w:br/>
        <w:t xml:space="preserve">In </w:t>
      </w:r>
      <w:proofErr w:type="spellStart"/>
      <w:r w:rsidRPr="000872AC">
        <w:rPr>
          <w:rFonts w:asciiTheme="majorHAnsi" w:hAnsiTheme="majorHAnsi" w:cstheme="majorHAnsi"/>
          <w:i/>
          <w:sz w:val="22"/>
          <w:szCs w:val="22"/>
        </w:rPr>
        <w:t>maqam</w:t>
      </w:r>
      <w:proofErr w:type="spellEnd"/>
      <w:r w:rsidRPr="000872AC">
        <w:rPr>
          <w:rFonts w:asciiTheme="majorHAnsi" w:hAnsiTheme="majorHAnsi" w:cstheme="majorHAnsi"/>
          <w:sz w:val="22"/>
          <w:szCs w:val="22"/>
        </w:rPr>
        <w:t xml:space="preserve"> - sistema melodico e tecnica di improvvisazione tipici della musica araba - due musicisti live e sette danzatori viaggiano alla ricerca del profondo e di uno stato superiore sulle note di </w:t>
      </w:r>
      <w:r w:rsidRPr="000872AC">
        <w:rPr>
          <w:rFonts w:asciiTheme="majorHAnsi" w:hAnsiTheme="majorHAnsi" w:cstheme="majorHAnsi"/>
          <w:b/>
          <w:sz w:val="22"/>
          <w:szCs w:val="22"/>
        </w:rPr>
        <w:t xml:space="preserve">Amir </w:t>
      </w:r>
      <w:proofErr w:type="spellStart"/>
      <w:r w:rsidRPr="000872AC">
        <w:rPr>
          <w:rFonts w:asciiTheme="majorHAnsi" w:hAnsiTheme="majorHAnsi" w:cstheme="majorHAnsi"/>
          <w:b/>
          <w:sz w:val="22"/>
          <w:szCs w:val="22"/>
        </w:rPr>
        <w:t>ElSaffar</w:t>
      </w:r>
      <w:proofErr w:type="spellEnd"/>
      <w:r w:rsidRPr="000872AC">
        <w:rPr>
          <w:rFonts w:asciiTheme="majorHAnsi" w:hAnsiTheme="majorHAnsi" w:cstheme="majorHAnsi"/>
          <w:sz w:val="22"/>
          <w:szCs w:val="22"/>
        </w:rPr>
        <w:t xml:space="preserve"> e il suo </w:t>
      </w:r>
      <w:proofErr w:type="spellStart"/>
      <w:r w:rsidRPr="000872AC">
        <w:rPr>
          <w:rFonts w:asciiTheme="majorHAnsi" w:hAnsiTheme="majorHAnsi" w:cstheme="majorHAnsi"/>
          <w:sz w:val="22"/>
          <w:szCs w:val="22"/>
        </w:rPr>
        <w:t>santur</w:t>
      </w:r>
      <w:proofErr w:type="spellEnd"/>
      <w:r w:rsidRPr="000872AC">
        <w:rPr>
          <w:rFonts w:asciiTheme="majorHAnsi" w:hAnsiTheme="majorHAnsi" w:cstheme="majorHAnsi"/>
          <w:sz w:val="22"/>
          <w:szCs w:val="22"/>
        </w:rPr>
        <w:t xml:space="preserve"> elaborate all’elettronica d</w:t>
      </w:r>
      <w:r w:rsidR="000872AC">
        <w:rPr>
          <w:rFonts w:asciiTheme="majorHAnsi" w:hAnsiTheme="majorHAnsi" w:cstheme="majorHAnsi"/>
          <w:sz w:val="22"/>
          <w:szCs w:val="22"/>
        </w:rPr>
        <w:t>a</w:t>
      </w:r>
      <w:r w:rsidRPr="000872AC">
        <w:rPr>
          <w:rFonts w:asciiTheme="majorHAnsi" w:hAnsiTheme="majorHAnsi" w:cstheme="majorHAnsi"/>
          <w:sz w:val="22"/>
          <w:szCs w:val="22"/>
        </w:rPr>
        <w:t xml:space="preserve"> </w:t>
      </w:r>
      <w:r w:rsidRPr="000872AC">
        <w:rPr>
          <w:rFonts w:asciiTheme="majorHAnsi" w:hAnsiTheme="majorHAnsi" w:cstheme="majorHAnsi"/>
          <w:b/>
          <w:sz w:val="22"/>
          <w:szCs w:val="22"/>
        </w:rPr>
        <w:t xml:space="preserve">Lorenzo Bianchi </w:t>
      </w:r>
      <w:proofErr w:type="spellStart"/>
      <w:r w:rsidRPr="000872AC">
        <w:rPr>
          <w:rFonts w:asciiTheme="majorHAnsi" w:hAnsiTheme="majorHAnsi" w:cstheme="majorHAnsi"/>
          <w:b/>
          <w:sz w:val="22"/>
          <w:szCs w:val="22"/>
        </w:rPr>
        <w:t>Hoesch</w:t>
      </w:r>
      <w:proofErr w:type="spellEnd"/>
      <w:r w:rsidRPr="000872AC">
        <w:rPr>
          <w:rFonts w:asciiTheme="majorHAnsi" w:hAnsiTheme="majorHAnsi" w:cstheme="majorHAnsi"/>
          <w:b/>
          <w:sz w:val="22"/>
          <w:szCs w:val="22"/>
        </w:rPr>
        <w:t>.</w:t>
      </w:r>
    </w:p>
    <w:p w14:paraId="58A77FF6" w14:textId="77777777"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Si torna allo sport, al tennis in particolare, e all’agone amoroso di una scomoda triade con </w:t>
      </w:r>
      <w:r w:rsidRPr="000872AC">
        <w:rPr>
          <w:rFonts w:asciiTheme="majorHAnsi" w:hAnsiTheme="majorHAnsi" w:cstheme="majorHAnsi"/>
          <w:b/>
          <w:i/>
          <w:sz w:val="22"/>
          <w:szCs w:val="22"/>
        </w:rPr>
        <w:t xml:space="preserve">Jeux </w:t>
      </w:r>
      <w:r w:rsidRPr="000872AC">
        <w:rPr>
          <w:rFonts w:asciiTheme="majorHAnsi" w:hAnsiTheme="majorHAnsi" w:cstheme="majorHAnsi"/>
          <w:b/>
          <w:sz w:val="22"/>
          <w:szCs w:val="22"/>
        </w:rPr>
        <w:t>di</w:t>
      </w:r>
      <w:r w:rsidRPr="000872AC">
        <w:rPr>
          <w:rFonts w:asciiTheme="majorHAnsi" w:hAnsiTheme="majorHAnsi" w:cstheme="majorHAnsi"/>
          <w:sz w:val="22"/>
          <w:szCs w:val="22"/>
        </w:rPr>
        <w:t xml:space="preserve"> </w:t>
      </w:r>
      <w:r w:rsidRPr="000872AC">
        <w:rPr>
          <w:rFonts w:asciiTheme="majorHAnsi" w:hAnsiTheme="majorHAnsi" w:cstheme="majorHAnsi"/>
          <w:b/>
          <w:sz w:val="22"/>
          <w:szCs w:val="22"/>
        </w:rPr>
        <w:t xml:space="preserve">Susanna Egri, </w:t>
      </w:r>
      <w:r w:rsidRPr="000872AC">
        <w:rPr>
          <w:rFonts w:asciiTheme="majorHAnsi" w:hAnsiTheme="majorHAnsi" w:cstheme="majorHAnsi"/>
          <w:sz w:val="22"/>
          <w:szCs w:val="22"/>
        </w:rPr>
        <w:t xml:space="preserve">storica rivisitazione (1979) dell’omonimo balletto creato da Vaslav </w:t>
      </w:r>
      <w:proofErr w:type="spellStart"/>
      <w:r w:rsidRPr="000872AC">
        <w:rPr>
          <w:rFonts w:asciiTheme="majorHAnsi" w:hAnsiTheme="majorHAnsi" w:cstheme="majorHAnsi"/>
          <w:sz w:val="22"/>
          <w:szCs w:val="22"/>
        </w:rPr>
        <w:t>Nijinsky</w:t>
      </w:r>
      <w:proofErr w:type="spellEnd"/>
      <w:r w:rsidRPr="000872AC">
        <w:rPr>
          <w:rFonts w:asciiTheme="majorHAnsi" w:hAnsiTheme="majorHAnsi" w:cstheme="majorHAnsi"/>
          <w:sz w:val="22"/>
          <w:szCs w:val="22"/>
        </w:rPr>
        <w:t xml:space="preserve"> per i </w:t>
      </w:r>
      <w:proofErr w:type="spellStart"/>
      <w:r w:rsidRPr="000872AC">
        <w:rPr>
          <w:rFonts w:asciiTheme="majorHAnsi" w:hAnsiTheme="majorHAnsi" w:cstheme="majorHAnsi"/>
          <w:sz w:val="22"/>
          <w:szCs w:val="22"/>
        </w:rPr>
        <w:t>Ballets</w:t>
      </w:r>
      <w:proofErr w:type="spellEnd"/>
      <w:r w:rsidRPr="000872AC">
        <w:rPr>
          <w:rFonts w:asciiTheme="majorHAnsi" w:hAnsiTheme="majorHAnsi" w:cstheme="majorHAnsi"/>
          <w:sz w:val="22"/>
          <w:szCs w:val="22"/>
        </w:rPr>
        <w:t xml:space="preserve"> </w:t>
      </w:r>
      <w:proofErr w:type="spellStart"/>
      <w:r w:rsidRPr="000872AC">
        <w:rPr>
          <w:rFonts w:asciiTheme="majorHAnsi" w:hAnsiTheme="majorHAnsi" w:cstheme="majorHAnsi"/>
          <w:sz w:val="22"/>
          <w:szCs w:val="22"/>
        </w:rPr>
        <w:t>Russes</w:t>
      </w:r>
      <w:proofErr w:type="spellEnd"/>
      <w:r w:rsidRPr="000872AC">
        <w:rPr>
          <w:rFonts w:asciiTheme="majorHAnsi" w:hAnsiTheme="majorHAnsi" w:cstheme="majorHAnsi"/>
          <w:sz w:val="22"/>
          <w:szCs w:val="22"/>
        </w:rPr>
        <w:t xml:space="preserve"> a inizio Novecento per tre danzatori della sua compagnia </w:t>
      </w:r>
      <w:proofErr w:type="spellStart"/>
      <w:r w:rsidRPr="000872AC">
        <w:rPr>
          <w:rFonts w:asciiTheme="majorHAnsi" w:hAnsiTheme="majorHAnsi" w:cstheme="majorHAnsi"/>
          <w:sz w:val="22"/>
          <w:szCs w:val="22"/>
        </w:rPr>
        <w:t>EgriBiancoDanza</w:t>
      </w:r>
      <w:proofErr w:type="spellEnd"/>
      <w:r w:rsidRPr="000872AC">
        <w:rPr>
          <w:rFonts w:asciiTheme="majorHAnsi" w:hAnsiTheme="majorHAnsi" w:cstheme="majorHAnsi"/>
          <w:sz w:val="22"/>
          <w:szCs w:val="22"/>
        </w:rPr>
        <w:t xml:space="preserve"> (</w:t>
      </w:r>
      <w:r w:rsidRPr="000872AC">
        <w:rPr>
          <w:rFonts w:asciiTheme="majorHAnsi" w:hAnsiTheme="majorHAnsi" w:cstheme="majorHAnsi"/>
          <w:b/>
          <w:sz w:val="22"/>
          <w:szCs w:val="22"/>
        </w:rPr>
        <w:t>26 luglio,</w:t>
      </w:r>
      <w:r w:rsidRPr="000872AC">
        <w:rPr>
          <w:rFonts w:asciiTheme="majorHAnsi" w:hAnsiTheme="majorHAnsi" w:cstheme="majorHAnsi"/>
          <w:sz w:val="22"/>
          <w:szCs w:val="22"/>
        </w:rPr>
        <w:t xml:space="preserve"> Studio, h. 20).</w:t>
      </w:r>
    </w:p>
    <w:p w14:paraId="2CE4D80A" w14:textId="67667055"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Nuovamente ospite al Festival,</w:t>
      </w:r>
      <w:r w:rsidRPr="000872AC">
        <w:rPr>
          <w:rFonts w:asciiTheme="majorHAnsi" w:hAnsiTheme="majorHAnsi" w:cstheme="majorHAnsi"/>
          <w:b/>
          <w:sz w:val="22"/>
          <w:szCs w:val="22"/>
        </w:rPr>
        <w:t xml:space="preserve"> Alessandro </w:t>
      </w:r>
      <w:proofErr w:type="spellStart"/>
      <w:r w:rsidRPr="000872AC">
        <w:rPr>
          <w:rFonts w:asciiTheme="majorHAnsi" w:hAnsiTheme="majorHAnsi" w:cstheme="majorHAnsi"/>
          <w:b/>
          <w:sz w:val="22"/>
          <w:szCs w:val="22"/>
        </w:rPr>
        <w:t>Sciarroni</w:t>
      </w:r>
      <w:proofErr w:type="spellEnd"/>
      <w:r w:rsidRPr="000872AC">
        <w:rPr>
          <w:rFonts w:asciiTheme="majorHAnsi" w:hAnsiTheme="majorHAnsi" w:cstheme="majorHAnsi"/>
          <w:b/>
          <w:sz w:val="22"/>
          <w:szCs w:val="22"/>
        </w:rPr>
        <w:t xml:space="preserve"> </w:t>
      </w:r>
      <w:r w:rsidRPr="000872AC">
        <w:rPr>
          <w:rFonts w:asciiTheme="majorHAnsi" w:hAnsiTheme="majorHAnsi" w:cstheme="majorHAnsi"/>
          <w:sz w:val="22"/>
          <w:szCs w:val="22"/>
        </w:rPr>
        <w:t xml:space="preserve">è alle prese in </w:t>
      </w:r>
      <w:r w:rsidRPr="000872AC">
        <w:rPr>
          <w:rFonts w:asciiTheme="majorHAnsi" w:hAnsiTheme="majorHAnsi" w:cstheme="majorHAnsi"/>
          <w:b/>
          <w:i/>
          <w:sz w:val="22"/>
          <w:szCs w:val="22"/>
        </w:rPr>
        <w:t xml:space="preserve">Op.22 No.2 </w:t>
      </w:r>
      <w:r w:rsidRPr="000872AC">
        <w:rPr>
          <w:rFonts w:asciiTheme="majorHAnsi" w:hAnsiTheme="majorHAnsi" w:cstheme="majorHAnsi"/>
          <w:sz w:val="22"/>
          <w:szCs w:val="22"/>
        </w:rPr>
        <w:t>con il ritratto femminile di una donna-cigno.</w:t>
      </w:r>
      <w:r w:rsidRPr="000872AC">
        <w:rPr>
          <w:rFonts w:asciiTheme="majorHAnsi" w:hAnsiTheme="majorHAnsi" w:cstheme="majorHAnsi"/>
          <w:b/>
          <w:i/>
          <w:sz w:val="22"/>
          <w:szCs w:val="22"/>
        </w:rPr>
        <w:t xml:space="preserve"> </w:t>
      </w:r>
      <w:r w:rsidRPr="000872AC">
        <w:rPr>
          <w:rFonts w:asciiTheme="majorHAnsi" w:hAnsiTheme="majorHAnsi" w:cstheme="majorHAnsi"/>
          <w:sz w:val="22"/>
          <w:szCs w:val="22"/>
        </w:rPr>
        <w:t xml:space="preserve">Ispirato dal compositore </w:t>
      </w:r>
      <w:r w:rsidRPr="000872AC">
        <w:rPr>
          <w:rFonts w:asciiTheme="majorHAnsi" w:hAnsiTheme="majorHAnsi" w:cstheme="majorHAnsi"/>
          <w:iCs/>
          <w:sz w:val="22"/>
          <w:szCs w:val="22"/>
        </w:rPr>
        <w:t xml:space="preserve">finlandese Jean Sibelius e dalla sua sinfonia </w:t>
      </w:r>
      <w:proofErr w:type="spellStart"/>
      <w:r w:rsidRPr="000872AC">
        <w:rPr>
          <w:rFonts w:asciiTheme="majorHAnsi" w:eastAsia="Times New Roman" w:hAnsiTheme="majorHAnsi" w:cstheme="majorHAnsi"/>
          <w:bCs/>
          <w:i/>
          <w:iCs/>
          <w:sz w:val="22"/>
          <w:szCs w:val="22"/>
          <w:shd w:val="clear" w:color="auto" w:fill="FFFFFF"/>
        </w:rPr>
        <w:t>Lemminkäinen</w:t>
      </w:r>
      <w:proofErr w:type="spellEnd"/>
      <w:r w:rsidRPr="000872AC">
        <w:rPr>
          <w:rFonts w:asciiTheme="majorHAnsi" w:eastAsia="Times New Roman" w:hAnsiTheme="majorHAnsi" w:cstheme="majorHAnsi"/>
          <w:bCs/>
          <w:i/>
          <w:iCs/>
          <w:sz w:val="22"/>
          <w:szCs w:val="22"/>
          <w:shd w:val="clear" w:color="auto" w:fill="FFFFFF"/>
        </w:rPr>
        <w:t xml:space="preserve"> Suite</w:t>
      </w:r>
      <w:r w:rsidRPr="000872AC">
        <w:rPr>
          <w:rFonts w:asciiTheme="majorHAnsi" w:eastAsia="Times New Roman" w:hAnsiTheme="majorHAnsi" w:cstheme="majorHAnsi"/>
          <w:sz w:val="22"/>
          <w:szCs w:val="22"/>
          <w:shd w:val="clear" w:color="auto" w:fill="FFFFFF"/>
        </w:rPr>
        <w:t xml:space="preserve"> (in particolare dal terzo movimento, </w:t>
      </w:r>
      <w:r w:rsidRPr="000872AC">
        <w:rPr>
          <w:rFonts w:asciiTheme="majorHAnsi" w:eastAsia="Times New Roman" w:hAnsiTheme="majorHAnsi" w:cstheme="majorHAnsi"/>
          <w:i/>
          <w:sz w:val="22"/>
          <w:szCs w:val="22"/>
          <w:shd w:val="clear" w:color="auto" w:fill="FFFFFF"/>
        </w:rPr>
        <w:t xml:space="preserve">Cigno di </w:t>
      </w:r>
      <w:proofErr w:type="spellStart"/>
      <w:r w:rsidRPr="000872AC">
        <w:rPr>
          <w:rFonts w:asciiTheme="majorHAnsi" w:eastAsia="Times New Roman" w:hAnsiTheme="majorHAnsi" w:cstheme="majorHAnsi"/>
          <w:i/>
          <w:sz w:val="22"/>
          <w:szCs w:val="22"/>
          <w:shd w:val="clear" w:color="auto" w:fill="FFFFFF"/>
        </w:rPr>
        <w:t>Tuonela</w:t>
      </w:r>
      <w:proofErr w:type="spellEnd"/>
      <w:r w:rsidRPr="000872AC">
        <w:rPr>
          <w:rFonts w:asciiTheme="majorHAnsi" w:eastAsia="Times New Roman" w:hAnsiTheme="majorHAnsi" w:cstheme="majorHAnsi"/>
          <w:sz w:val="22"/>
          <w:szCs w:val="22"/>
          <w:shd w:val="clear" w:color="auto" w:fill="FFFFFF"/>
        </w:rPr>
        <w:t>)</w:t>
      </w:r>
      <w:r w:rsidRPr="000872AC">
        <w:rPr>
          <w:rFonts w:asciiTheme="majorHAnsi" w:hAnsiTheme="majorHAnsi" w:cstheme="majorHAnsi"/>
          <w:sz w:val="22"/>
          <w:szCs w:val="22"/>
        </w:rPr>
        <w:t xml:space="preserve">, </w:t>
      </w:r>
      <w:proofErr w:type="spellStart"/>
      <w:r w:rsidRPr="000872AC">
        <w:rPr>
          <w:rFonts w:asciiTheme="majorHAnsi" w:hAnsiTheme="majorHAnsi" w:cstheme="majorHAnsi"/>
          <w:sz w:val="22"/>
          <w:szCs w:val="22"/>
        </w:rPr>
        <w:t>Sciarroni</w:t>
      </w:r>
      <w:proofErr w:type="spellEnd"/>
      <w:r w:rsidRPr="000872AC">
        <w:rPr>
          <w:rFonts w:asciiTheme="majorHAnsi" w:hAnsiTheme="majorHAnsi" w:cstheme="majorHAnsi"/>
          <w:sz w:val="22"/>
          <w:szCs w:val="22"/>
        </w:rPr>
        <w:t xml:space="preserve"> immagina un intenso assolo per una sua storica interprete, Marta </w:t>
      </w:r>
      <w:proofErr w:type="spellStart"/>
      <w:r w:rsidRPr="000872AC">
        <w:rPr>
          <w:rFonts w:asciiTheme="majorHAnsi" w:hAnsiTheme="majorHAnsi" w:cstheme="majorHAnsi"/>
          <w:sz w:val="22"/>
          <w:szCs w:val="22"/>
        </w:rPr>
        <w:t>Ciappina</w:t>
      </w:r>
      <w:proofErr w:type="spellEnd"/>
      <w:r w:rsidRPr="000872AC">
        <w:rPr>
          <w:rFonts w:asciiTheme="majorHAnsi" w:hAnsiTheme="majorHAnsi" w:cstheme="majorHAnsi"/>
          <w:sz w:val="22"/>
          <w:szCs w:val="22"/>
        </w:rPr>
        <w:t>, sul tema della morte e della rinascita (</w:t>
      </w:r>
      <w:r w:rsidRPr="000872AC">
        <w:rPr>
          <w:rFonts w:asciiTheme="majorHAnsi" w:hAnsiTheme="majorHAnsi" w:cstheme="majorHAnsi"/>
          <w:b/>
          <w:sz w:val="22"/>
          <w:szCs w:val="22"/>
        </w:rPr>
        <w:t>29 luglio,</w:t>
      </w:r>
      <w:r w:rsidRPr="000872AC">
        <w:rPr>
          <w:rFonts w:asciiTheme="majorHAnsi" w:hAnsiTheme="majorHAnsi" w:cstheme="majorHAnsi"/>
          <w:sz w:val="22"/>
          <w:szCs w:val="22"/>
        </w:rPr>
        <w:t xml:space="preserve"> NOI </w:t>
      </w:r>
      <w:proofErr w:type="spellStart"/>
      <w:r w:rsidRPr="000872AC">
        <w:rPr>
          <w:rFonts w:asciiTheme="majorHAnsi" w:hAnsiTheme="majorHAnsi" w:cstheme="majorHAnsi"/>
          <w:sz w:val="22"/>
          <w:szCs w:val="22"/>
        </w:rPr>
        <w:t>Techpark</w:t>
      </w:r>
      <w:proofErr w:type="spellEnd"/>
      <w:r w:rsidRPr="000872AC">
        <w:rPr>
          <w:rFonts w:asciiTheme="majorHAnsi" w:hAnsiTheme="majorHAnsi" w:cstheme="majorHAnsi"/>
          <w:sz w:val="22"/>
          <w:szCs w:val="22"/>
        </w:rPr>
        <w:t>, h. 18 + h. 19.30).</w:t>
      </w:r>
    </w:p>
    <w:p w14:paraId="78943361" w14:textId="2CD0D84D"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b/>
          <w:bCs/>
          <w:sz w:val="22"/>
          <w:szCs w:val="22"/>
        </w:rPr>
        <w:t>Silvia Giordano</w:t>
      </w:r>
      <w:r w:rsidRPr="000872AC">
        <w:rPr>
          <w:rFonts w:asciiTheme="majorHAnsi" w:hAnsiTheme="majorHAnsi" w:cstheme="majorHAnsi"/>
          <w:sz w:val="22"/>
          <w:szCs w:val="22"/>
        </w:rPr>
        <w:t xml:space="preserve">, invece, pensa al direttore d’orchestra come performer fisico e da lì costruisce il suo nuovissimo assolo interpretato dalla danzatrice ungherese </w:t>
      </w:r>
      <w:proofErr w:type="spellStart"/>
      <w:r w:rsidRPr="000872AC">
        <w:rPr>
          <w:rFonts w:asciiTheme="majorHAnsi" w:hAnsiTheme="majorHAnsi" w:cstheme="majorHAnsi"/>
          <w:sz w:val="22"/>
          <w:szCs w:val="22"/>
        </w:rPr>
        <w:t>Emese</w:t>
      </w:r>
      <w:proofErr w:type="spellEnd"/>
      <w:r w:rsidRPr="000872AC">
        <w:rPr>
          <w:rFonts w:asciiTheme="majorHAnsi" w:hAnsiTheme="majorHAnsi" w:cstheme="majorHAnsi"/>
          <w:sz w:val="22"/>
          <w:szCs w:val="22"/>
        </w:rPr>
        <w:t xml:space="preserve"> Nady </w:t>
      </w:r>
      <w:proofErr w:type="spellStart"/>
      <w:r w:rsidRPr="000872AC">
        <w:rPr>
          <w:rFonts w:asciiTheme="majorHAnsi" w:hAnsiTheme="majorHAnsi" w:cstheme="majorHAnsi"/>
          <w:b/>
          <w:bCs/>
          <w:i/>
          <w:iCs/>
          <w:sz w:val="22"/>
          <w:szCs w:val="22"/>
        </w:rPr>
        <w:t>Well</w:t>
      </w:r>
      <w:proofErr w:type="spellEnd"/>
      <w:r w:rsidRPr="000872AC">
        <w:rPr>
          <w:rFonts w:asciiTheme="majorHAnsi" w:hAnsiTheme="majorHAnsi" w:cstheme="majorHAnsi"/>
          <w:b/>
          <w:bCs/>
          <w:i/>
          <w:iCs/>
          <w:sz w:val="22"/>
          <w:szCs w:val="22"/>
        </w:rPr>
        <w:t xml:space="preserve">, I </w:t>
      </w:r>
      <w:proofErr w:type="spellStart"/>
      <w:r w:rsidRPr="000872AC">
        <w:rPr>
          <w:rFonts w:asciiTheme="majorHAnsi" w:hAnsiTheme="majorHAnsi" w:cstheme="majorHAnsi"/>
          <w:b/>
          <w:bCs/>
          <w:i/>
          <w:iCs/>
          <w:sz w:val="22"/>
          <w:szCs w:val="22"/>
        </w:rPr>
        <w:t>think</w:t>
      </w:r>
      <w:proofErr w:type="spellEnd"/>
      <w:r w:rsidRPr="000872AC">
        <w:rPr>
          <w:rFonts w:asciiTheme="majorHAnsi" w:hAnsiTheme="majorHAnsi" w:cstheme="majorHAnsi"/>
          <w:b/>
          <w:bCs/>
          <w:i/>
          <w:iCs/>
          <w:sz w:val="22"/>
          <w:szCs w:val="22"/>
        </w:rPr>
        <w:t xml:space="preserve"> of </w:t>
      </w:r>
      <w:proofErr w:type="spellStart"/>
      <w:r w:rsidRPr="000872AC">
        <w:rPr>
          <w:rFonts w:asciiTheme="majorHAnsi" w:hAnsiTheme="majorHAnsi" w:cstheme="majorHAnsi"/>
          <w:b/>
          <w:bCs/>
          <w:i/>
          <w:iCs/>
          <w:sz w:val="22"/>
          <w:szCs w:val="22"/>
        </w:rPr>
        <w:t>conducting</w:t>
      </w:r>
      <w:proofErr w:type="spellEnd"/>
      <w:r w:rsidRPr="000872AC">
        <w:rPr>
          <w:rFonts w:asciiTheme="majorHAnsi" w:hAnsiTheme="majorHAnsi" w:cstheme="majorHAnsi"/>
          <w:sz w:val="22"/>
          <w:szCs w:val="22"/>
        </w:rPr>
        <w:t xml:space="preserve"> dove la danza oscilla tra la tensione all’individualismo e il bisogno di ‘seguire qualcuno’.</w:t>
      </w:r>
    </w:p>
    <w:p w14:paraId="5FF05B3F" w14:textId="0999EB87"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Interpretato da cinque straordinari bambini - coautori dello spettacolo -, due adulti e un chitarrista live </w:t>
      </w:r>
      <w:r w:rsidRPr="000872AC">
        <w:rPr>
          <w:rFonts w:asciiTheme="majorHAnsi" w:hAnsiTheme="majorHAnsi" w:cstheme="majorHAnsi"/>
          <w:b/>
          <w:bCs/>
          <w:i/>
          <w:iCs/>
          <w:sz w:val="22"/>
          <w:szCs w:val="22"/>
        </w:rPr>
        <w:t>promise me</w:t>
      </w:r>
      <w:r w:rsidRPr="000872AC">
        <w:rPr>
          <w:rFonts w:asciiTheme="majorHAnsi" w:hAnsiTheme="majorHAnsi" w:cstheme="majorHAnsi"/>
          <w:sz w:val="22"/>
          <w:szCs w:val="22"/>
        </w:rPr>
        <w:t xml:space="preserve"> </w:t>
      </w:r>
      <w:r w:rsidR="000872AC">
        <w:rPr>
          <w:rFonts w:asciiTheme="majorHAnsi" w:hAnsiTheme="majorHAnsi" w:cstheme="majorHAnsi"/>
          <w:sz w:val="22"/>
          <w:szCs w:val="22"/>
        </w:rPr>
        <w:t xml:space="preserve">prodotto da </w:t>
      </w:r>
      <w:proofErr w:type="spellStart"/>
      <w:r w:rsidRPr="000872AC">
        <w:rPr>
          <w:rFonts w:asciiTheme="majorHAnsi" w:hAnsiTheme="majorHAnsi" w:cstheme="majorHAnsi"/>
          <w:b/>
          <w:bCs/>
          <w:sz w:val="22"/>
          <w:szCs w:val="22"/>
        </w:rPr>
        <w:t>laGeste</w:t>
      </w:r>
      <w:proofErr w:type="spellEnd"/>
      <w:r w:rsidRPr="000872AC">
        <w:rPr>
          <w:rFonts w:asciiTheme="majorHAnsi" w:hAnsiTheme="majorHAnsi" w:cstheme="majorHAnsi"/>
          <w:sz w:val="22"/>
          <w:szCs w:val="22"/>
        </w:rPr>
        <w:t xml:space="preserve"> (joint venture belga tra </w:t>
      </w:r>
      <w:proofErr w:type="spellStart"/>
      <w:r w:rsidRPr="000872AC">
        <w:rPr>
          <w:rFonts w:asciiTheme="majorHAnsi" w:hAnsiTheme="majorHAnsi" w:cstheme="majorHAnsi"/>
          <w:sz w:val="22"/>
          <w:szCs w:val="22"/>
        </w:rPr>
        <w:t>Kabinet</w:t>
      </w:r>
      <w:proofErr w:type="spellEnd"/>
      <w:r w:rsidRPr="000872AC">
        <w:rPr>
          <w:rFonts w:asciiTheme="majorHAnsi" w:hAnsiTheme="majorHAnsi" w:cstheme="majorHAnsi"/>
          <w:sz w:val="22"/>
          <w:szCs w:val="22"/>
        </w:rPr>
        <w:t xml:space="preserve"> K e </w:t>
      </w:r>
      <w:proofErr w:type="spellStart"/>
      <w:r w:rsidRPr="000872AC">
        <w:rPr>
          <w:rFonts w:asciiTheme="majorHAnsi" w:hAnsiTheme="majorHAnsi" w:cstheme="majorHAnsi"/>
          <w:sz w:val="22"/>
          <w:szCs w:val="22"/>
        </w:rPr>
        <w:t>Aterlier</w:t>
      </w:r>
      <w:proofErr w:type="spellEnd"/>
      <w:r w:rsidRPr="000872AC">
        <w:rPr>
          <w:rFonts w:asciiTheme="majorHAnsi" w:hAnsiTheme="majorHAnsi" w:cstheme="majorHAnsi"/>
          <w:sz w:val="22"/>
          <w:szCs w:val="22"/>
        </w:rPr>
        <w:t xml:space="preserve"> </w:t>
      </w:r>
      <w:proofErr w:type="spellStart"/>
      <w:r w:rsidRPr="000872AC">
        <w:rPr>
          <w:rFonts w:asciiTheme="majorHAnsi" w:hAnsiTheme="majorHAnsi" w:cstheme="majorHAnsi"/>
          <w:sz w:val="22"/>
          <w:szCs w:val="22"/>
        </w:rPr>
        <w:t>ballets</w:t>
      </w:r>
      <w:proofErr w:type="spellEnd"/>
      <w:r w:rsidRPr="000872AC">
        <w:rPr>
          <w:rFonts w:asciiTheme="majorHAnsi" w:hAnsiTheme="majorHAnsi" w:cstheme="majorHAnsi"/>
          <w:sz w:val="22"/>
          <w:szCs w:val="22"/>
        </w:rPr>
        <w:t xml:space="preserve"> C de la B) è un appello, un grido, di due generazioni a confronto unite dallo stesso desiderio di superare le avversità e il limite, tra paura, orrore e bellezza (</w:t>
      </w:r>
      <w:r w:rsidRPr="000872AC">
        <w:rPr>
          <w:rFonts w:asciiTheme="majorHAnsi" w:hAnsiTheme="majorHAnsi" w:cstheme="majorHAnsi"/>
          <w:b/>
          <w:bCs/>
          <w:sz w:val="22"/>
          <w:szCs w:val="22"/>
        </w:rPr>
        <w:t>28 luglio</w:t>
      </w:r>
      <w:r w:rsidRPr="000872AC">
        <w:rPr>
          <w:rFonts w:asciiTheme="majorHAnsi" w:hAnsiTheme="majorHAnsi" w:cstheme="majorHAnsi"/>
          <w:sz w:val="22"/>
          <w:szCs w:val="22"/>
        </w:rPr>
        <w:t>, Studio, h.21).</w:t>
      </w:r>
    </w:p>
    <w:p w14:paraId="68618F83" w14:textId="77777777"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Gran finale di Festival con una ‘due giorni’ con la </w:t>
      </w:r>
      <w:r w:rsidRPr="000872AC">
        <w:rPr>
          <w:rFonts w:asciiTheme="majorHAnsi" w:hAnsiTheme="majorHAnsi" w:cstheme="majorHAnsi"/>
          <w:b/>
          <w:sz w:val="22"/>
          <w:szCs w:val="22"/>
          <w:u w:val="single"/>
        </w:rPr>
        <w:t>COMPAGNIA OSPITE PRINCIPALE DI BOLZANO DANZA</w:t>
      </w:r>
      <w:r w:rsidRPr="000872AC">
        <w:rPr>
          <w:rFonts w:asciiTheme="majorHAnsi" w:hAnsiTheme="majorHAnsi" w:cstheme="majorHAnsi"/>
          <w:sz w:val="22"/>
          <w:szCs w:val="22"/>
        </w:rPr>
        <w:t xml:space="preserve">, la </w:t>
      </w:r>
      <w:r w:rsidRPr="000872AC">
        <w:rPr>
          <w:rFonts w:asciiTheme="majorHAnsi" w:hAnsiTheme="majorHAnsi" w:cstheme="majorHAnsi"/>
          <w:b/>
          <w:sz w:val="22"/>
          <w:szCs w:val="22"/>
        </w:rPr>
        <w:t xml:space="preserve">Gauthier Dance//Dance Company </w:t>
      </w:r>
      <w:proofErr w:type="spellStart"/>
      <w:r w:rsidRPr="000872AC">
        <w:rPr>
          <w:rFonts w:asciiTheme="majorHAnsi" w:hAnsiTheme="majorHAnsi" w:cstheme="majorHAnsi"/>
          <w:b/>
          <w:sz w:val="22"/>
          <w:szCs w:val="22"/>
        </w:rPr>
        <w:t>Theaterhaus</w:t>
      </w:r>
      <w:proofErr w:type="spellEnd"/>
      <w:r w:rsidRPr="000872AC">
        <w:rPr>
          <w:rFonts w:asciiTheme="majorHAnsi" w:hAnsiTheme="majorHAnsi" w:cstheme="majorHAnsi"/>
          <w:b/>
          <w:sz w:val="22"/>
          <w:szCs w:val="22"/>
        </w:rPr>
        <w:t xml:space="preserve"> Stuttgart, </w:t>
      </w:r>
      <w:r w:rsidRPr="000872AC">
        <w:rPr>
          <w:rFonts w:asciiTheme="majorHAnsi" w:hAnsiTheme="majorHAnsi" w:cstheme="majorHAnsi"/>
          <w:sz w:val="22"/>
          <w:szCs w:val="22"/>
        </w:rPr>
        <w:t>accompagnata dalla neonata</w:t>
      </w:r>
      <w:r w:rsidRPr="000872AC">
        <w:rPr>
          <w:rFonts w:asciiTheme="majorHAnsi" w:hAnsiTheme="majorHAnsi" w:cstheme="majorHAnsi"/>
          <w:b/>
          <w:sz w:val="22"/>
          <w:szCs w:val="22"/>
        </w:rPr>
        <w:t xml:space="preserve"> Gauthier Juniors. </w:t>
      </w:r>
      <w:r w:rsidRPr="000872AC">
        <w:rPr>
          <w:rFonts w:asciiTheme="majorHAnsi" w:hAnsiTheme="majorHAnsi" w:cstheme="majorHAnsi"/>
          <w:sz w:val="22"/>
          <w:szCs w:val="22"/>
        </w:rPr>
        <w:t xml:space="preserve">Tre diversi appuntamenti per una sfaccettata celebrazione della danza e delle sue possibili declinazioni. Si comincia il </w:t>
      </w:r>
      <w:r w:rsidRPr="000872AC">
        <w:rPr>
          <w:rFonts w:asciiTheme="majorHAnsi" w:hAnsiTheme="majorHAnsi" w:cstheme="majorHAnsi"/>
          <w:b/>
          <w:sz w:val="22"/>
          <w:szCs w:val="22"/>
        </w:rPr>
        <w:t>28 luglio</w:t>
      </w:r>
      <w:r w:rsidRPr="000872AC">
        <w:rPr>
          <w:rFonts w:asciiTheme="majorHAnsi" w:hAnsiTheme="majorHAnsi" w:cstheme="majorHAnsi"/>
          <w:sz w:val="22"/>
          <w:szCs w:val="22"/>
        </w:rPr>
        <w:t xml:space="preserve"> nell’</w:t>
      </w:r>
      <w:proofErr w:type="spellStart"/>
      <w:r w:rsidRPr="000872AC">
        <w:rPr>
          <w:rFonts w:asciiTheme="majorHAnsi" w:hAnsiTheme="majorHAnsi" w:cstheme="majorHAnsi"/>
          <w:sz w:val="22"/>
          <w:szCs w:val="22"/>
        </w:rPr>
        <w:t>Eventspace</w:t>
      </w:r>
      <w:proofErr w:type="spellEnd"/>
      <w:r w:rsidRPr="000872AC">
        <w:rPr>
          <w:rFonts w:asciiTheme="majorHAnsi" w:hAnsiTheme="majorHAnsi" w:cstheme="majorHAnsi"/>
          <w:sz w:val="22"/>
          <w:szCs w:val="22"/>
        </w:rPr>
        <w:t xml:space="preserve"> della Fiera di Bolzano con il travolgente </w:t>
      </w:r>
      <w:proofErr w:type="spellStart"/>
      <w:r w:rsidRPr="000872AC">
        <w:rPr>
          <w:rFonts w:asciiTheme="majorHAnsi" w:hAnsiTheme="majorHAnsi" w:cstheme="majorHAnsi"/>
          <w:b/>
          <w:i/>
          <w:sz w:val="22"/>
          <w:szCs w:val="22"/>
        </w:rPr>
        <w:t>Kamuyot</w:t>
      </w:r>
      <w:proofErr w:type="spellEnd"/>
      <w:r w:rsidRPr="000872AC">
        <w:rPr>
          <w:rFonts w:asciiTheme="majorHAnsi" w:hAnsiTheme="majorHAnsi" w:cstheme="majorHAnsi"/>
          <w:sz w:val="22"/>
          <w:szCs w:val="22"/>
        </w:rPr>
        <w:t xml:space="preserve"> di </w:t>
      </w:r>
      <w:proofErr w:type="spellStart"/>
      <w:r w:rsidRPr="000872AC">
        <w:rPr>
          <w:rFonts w:asciiTheme="majorHAnsi" w:hAnsiTheme="majorHAnsi" w:cstheme="majorHAnsi"/>
          <w:sz w:val="22"/>
          <w:szCs w:val="22"/>
        </w:rPr>
        <w:t>Ohad</w:t>
      </w:r>
      <w:proofErr w:type="spellEnd"/>
      <w:r w:rsidRPr="000872AC">
        <w:rPr>
          <w:rFonts w:asciiTheme="majorHAnsi" w:hAnsiTheme="majorHAnsi" w:cstheme="majorHAnsi"/>
          <w:sz w:val="22"/>
          <w:szCs w:val="22"/>
        </w:rPr>
        <w:t xml:space="preserve"> </w:t>
      </w:r>
      <w:proofErr w:type="spellStart"/>
      <w:r w:rsidRPr="000872AC">
        <w:rPr>
          <w:rFonts w:asciiTheme="majorHAnsi" w:hAnsiTheme="majorHAnsi" w:cstheme="majorHAnsi"/>
          <w:sz w:val="22"/>
          <w:szCs w:val="22"/>
        </w:rPr>
        <w:t>Naharin</w:t>
      </w:r>
      <w:proofErr w:type="spellEnd"/>
      <w:r w:rsidRPr="000872AC">
        <w:rPr>
          <w:rFonts w:asciiTheme="majorHAnsi" w:hAnsiTheme="majorHAnsi" w:cstheme="majorHAnsi"/>
          <w:sz w:val="22"/>
          <w:szCs w:val="22"/>
        </w:rPr>
        <w:t xml:space="preserve"> interpretato da 17 danzatori, poi il </w:t>
      </w:r>
      <w:r w:rsidRPr="000872AC">
        <w:rPr>
          <w:rFonts w:asciiTheme="majorHAnsi" w:hAnsiTheme="majorHAnsi" w:cstheme="majorHAnsi"/>
          <w:b/>
          <w:sz w:val="22"/>
          <w:szCs w:val="22"/>
        </w:rPr>
        <w:t>29 luglio</w:t>
      </w:r>
      <w:r w:rsidRPr="000872AC">
        <w:rPr>
          <w:rFonts w:asciiTheme="majorHAnsi" w:hAnsiTheme="majorHAnsi" w:cstheme="majorHAnsi"/>
          <w:sz w:val="22"/>
          <w:szCs w:val="22"/>
        </w:rPr>
        <w:t xml:space="preserve"> al Teatro Studio per la prima apparizione italiana della Gauthier Juniors in brani di Nacho </w:t>
      </w:r>
      <w:proofErr w:type="spellStart"/>
      <w:r w:rsidRPr="000872AC">
        <w:rPr>
          <w:rFonts w:asciiTheme="majorHAnsi" w:hAnsiTheme="majorHAnsi" w:cstheme="majorHAnsi"/>
          <w:sz w:val="22"/>
          <w:szCs w:val="22"/>
        </w:rPr>
        <w:t>Duato</w:t>
      </w:r>
      <w:proofErr w:type="spellEnd"/>
      <w:r w:rsidRPr="000872AC">
        <w:rPr>
          <w:rFonts w:asciiTheme="majorHAnsi" w:hAnsiTheme="majorHAnsi" w:cstheme="majorHAnsi"/>
          <w:sz w:val="22"/>
          <w:szCs w:val="22"/>
        </w:rPr>
        <w:t xml:space="preserve">, Eric Gauthier e </w:t>
      </w:r>
      <w:proofErr w:type="spellStart"/>
      <w:r w:rsidRPr="000872AC">
        <w:rPr>
          <w:rFonts w:asciiTheme="majorHAnsi" w:hAnsiTheme="majorHAnsi" w:cstheme="majorHAnsi"/>
          <w:sz w:val="22"/>
          <w:szCs w:val="22"/>
        </w:rPr>
        <w:t>Shori</w:t>
      </w:r>
      <w:proofErr w:type="spellEnd"/>
      <w:r w:rsidRPr="000872AC">
        <w:rPr>
          <w:rFonts w:asciiTheme="majorHAnsi" w:hAnsiTheme="majorHAnsi" w:cstheme="majorHAnsi"/>
          <w:sz w:val="22"/>
          <w:szCs w:val="22"/>
        </w:rPr>
        <w:t xml:space="preserve"> Yamamoto (</w:t>
      </w:r>
      <w:proofErr w:type="spellStart"/>
      <w:r w:rsidRPr="000872AC">
        <w:rPr>
          <w:rFonts w:asciiTheme="majorHAnsi" w:hAnsiTheme="majorHAnsi" w:cstheme="majorHAnsi"/>
          <w:b/>
          <w:i/>
          <w:sz w:val="22"/>
          <w:szCs w:val="22"/>
        </w:rPr>
        <w:t>Moves</w:t>
      </w:r>
      <w:proofErr w:type="spellEnd"/>
      <w:r w:rsidRPr="000872AC">
        <w:rPr>
          <w:rFonts w:asciiTheme="majorHAnsi" w:hAnsiTheme="majorHAnsi" w:cstheme="majorHAnsi"/>
          <w:b/>
          <w:i/>
          <w:sz w:val="22"/>
          <w:szCs w:val="22"/>
        </w:rPr>
        <w:t xml:space="preserve"> for future</w:t>
      </w:r>
      <w:r w:rsidRPr="000872AC">
        <w:rPr>
          <w:rFonts w:asciiTheme="majorHAnsi" w:hAnsiTheme="majorHAnsi" w:cstheme="majorHAnsi"/>
          <w:sz w:val="22"/>
          <w:szCs w:val="22"/>
        </w:rPr>
        <w:t xml:space="preserve">, h.20) per concludere in Sala Grande alle 21 con </w:t>
      </w:r>
      <w:r w:rsidRPr="000872AC">
        <w:rPr>
          <w:rFonts w:asciiTheme="majorHAnsi" w:hAnsiTheme="majorHAnsi" w:cstheme="majorHAnsi"/>
          <w:b/>
          <w:i/>
          <w:sz w:val="22"/>
          <w:szCs w:val="22"/>
        </w:rPr>
        <w:t xml:space="preserve">The Seven </w:t>
      </w:r>
      <w:proofErr w:type="spellStart"/>
      <w:r w:rsidRPr="000872AC">
        <w:rPr>
          <w:rFonts w:asciiTheme="majorHAnsi" w:hAnsiTheme="majorHAnsi" w:cstheme="majorHAnsi"/>
          <w:b/>
          <w:i/>
          <w:sz w:val="22"/>
          <w:szCs w:val="22"/>
        </w:rPr>
        <w:t>Sins</w:t>
      </w:r>
      <w:proofErr w:type="spellEnd"/>
      <w:r w:rsidRPr="000872AC">
        <w:rPr>
          <w:rFonts w:asciiTheme="majorHAnsi" w:hAnsiTheme="majorHAnsi" w:cstheme="majorHAnsi"/>
          <w:b/>
          <w:i/>
          <w:sz w:val="22"/>
          <w:szCs w:val="22"/>
        </w:rPr>
        <w:t xml:space="preserve">, </w:t>
      </w:r>
      <w:r w:rsidRPr="000872AC">
        <w:rPr>
          <w:rFonts w:asciiTheme="majorHAnsi" w:hAnsiTheme="majorHAnsi" w:cstheme="majorHAnsi"/>
          <w:sz w:val="22"/>
          <w:szCs w:val="22"/>
        </w:rPr>
        <w:t xml:space="preserve">diabolica trasposizione in danza dei sette vizi capitali, ciascuno interpretato con originale visione da un autore di fama mondiale: </w:t>
      </w:r>
      <w:proofErr w:type="spellStart"/>
      <w:r w:rsidRPr="000872AC">
        <w:rPr>
          <w:rFonts w:asciiTheme="majorHAnsi" w:hAnsiTheme="majorHAnsi" w:cstheme="majorHAnsi"/>
          <w:sz w:val="22"/>
          <w:szCs w:val="22"/>
        </w:rPr>
        <w:t>Aszure</w:t>
      </w:r>
      <w:proofErr w:type="spellEnd"/>
      <w:r w:rsidRPr="000872AC">
        <w:rPr>
          <w:rFonts w:asciiTheme="majorHAnsi" w:hAnsiTheme="majorHAnsi" w:cstheme="majorHAnsi"/>
          <w:sz w:val="22"/>
          <w:szCs w:val="22"/>
        </w:rPr>
        <w:t xml:space="preserve"> Barton, Sidi </w:t>
      </w:r>
      <w:proofErr w:type="spellStart"/>
      <w:r w:rsidRPr="000872AC">
        <w:rPr>
          <w:rFonts w:asciiTheme="majorHAnsi" w:hAnsiTheme="majorHAnsi" w:cstheme="majorHAnsi"/>
          <w:sz w:val="22"/>
          <w:szCs w:val="22"/>
        </w:rPr>
        <w:t>Larbi</w:t>
      </w:r>
      <w:proofErr w:type="spellEnd"/>
      <w:r w:rsidRPr="000872AC">
        <w:rPr>
          <w:rFonts w:asciiTheme="majorHAnsi" w:hAnsiTheme="majorHAnsi" w:cstheme="majorHAnsi"/>
          <w:sz w:val="22"/>
          <w:szCs w:val="22"/>
        </w:rPr>
        <w:t xml:space="preserve"> Cherkaoui, Sasha Waltz, Marcos </w:t>
      </w:r>
      <w:proofErr w:type="spellStart"/>
      <w:r w:rsidRPr="000872AC">
        <w:rPr>
          <w:rFonts w:asciiTheme="majorHAnsi" w:hAnsiTheme="majorHAnsi" w:cstheme="majorHAnsi"/>
          <w:sz w:val="22"/>
          <w:szCs w:val="22"/>
        </w:rPr>
        <w:t>Morau</w:t>
      </w:r>
      <w:proofErr w:type="spellEnd"/>
      <w:r w:rsidRPr="000872AC">
        <w:rPr>
          <w:rFonts w:asciiTheme="majorHAnsi" w:hAnsiTheme="majorHAnsi" w:cstheme="majorHAnsi"/>
          <w:sz w:val="22"/>
          <w:szCs w:val="22"/>
        </w:rPr>
        <w:t xml:space="preserve">, Sharon </w:t>
      </w:r>
      <w:proofErr w:type="spellStart"/>
      <w:r w:rsidRPr="000872AC">
        <w:rPr>
          <w:rFonts w:asciiTheme="majorHAnsi" w:hAnsiTheme="majorHAnsi" w:cstheme="majorHAnsi"/>
          <w:sz w:val="22"/>
          <w:szCs w:val="22"/>
        </w:rPr>
        <w:t>Eyal</w:t>
      </w:r>
      <w:proofErr w:type="spellEnd"/>
      <w:r w:rsidRPr="000872AC">
        <w:rPr>
          <w:rFonts w:asciiTheme="majorHAnsi" w:hAnsiTheme="majorHAnsi" w:cstheme="majorHAnsi"/>
          <w:sz w:val="22"/>
          <w:szCs w:val="22"/>
        </w:rPr>
        <w:t xml:space="preserve">, </w:t>
      </w:r>
      <w:proofErr w:type="spellStart"/>
      <w:r w:rsidRPr="000872AC">
        <w:rPr>
          <w:rFonts w:asciiTheme="majorHAnsi" w:hAnsiTheme="majorHAnsi" w:cstheme="majorHAnsi"/>
          <w:sz w:val="22"/>
          <w:szCs w:val="22"/>
        </w:rPr>
        <w:t>Hofesh</w:t>
      </w:r>
      <w:proofErr w:type="spellEnd"/>
      <w:r w:rsidRPr="000872AC">
        <w:rPr>
          <w:rFonts w:asciiTheme="majorHAnsi" w:hAnsiTheme="majorHAnsi" w:cstheme="majorHAnsi"/>
          <w:sz w:val="22"/>
          <w:szCs w:val="22"/>
        </w:rPr>
        <w:t xml:space="preserve"> </w:t>
      </w:r>
      <w:proofErr w:type="spellStart"/>
      <w:r w:rsidRPr="000872AC">
        <w:rPr>
          <w:rFonts w:asciiTheme="majorHAnsi" w:hAnsiTheme="majorHAnsi" w:cstheme="majorHAnsi"/>
          <w:sz w:val="22"/>
          <w:szCs w:val="22"/>
        </w:rPr>
        <w:t>Shechter</w:t>
      </w:r>
      <w:proofErr w:type="spellEnd"/>
      <w:r w:rsidRPr="000872AC">
        <w:rPr>
          <w:rFonts w:asciiTheme="majorHAnsi" w:hAnsiTheme="majorHAnsi" w:cstheme="majorHAnsi"/>
          <w:sz w:val="22"/>
          <w:szCs w:val="22"/>
        </w:rPr>
        <w:t xml:space="preserve"> e Marco </w:t>
      </w:r>
      <w:proofErr w:type="spellStart"/>
      <w:r w:rsidRPr="000872AC">
        <w:rPr>
          <w:rFonts w:asciiTheme="majorHAnsi" w:hAnsiTheme="majorHAnsi" w:cstheme="majorHAnsi"/>
          <w:sz w:val="22"/>
          <w:szCs w:val="22"/>
        </w:rPr>
        <w:t>Goecke</w:t>
      </w:r>
      <w:proofErr w:type="spellEnd"/>
      <w:r w:rsidRPr="000872AC">
        <w:rPr>
          <w:rFonts w:asciiTheme="majorHAnsi" w:hAnsiTheme="majorHAnsi" w:cstheme="majorHAnsi"/>
          <w:sz w:val="22"/>
          <w:szCs w:val="22"/>
        </w:rPr>
        <w:t xml:space="preserve">. </w:t>
      </w:r>
    </w:p>
    <w:p w14:paraId="01CB9612" w14:textId="70ED5E00" w:rsidR="00830873" w:rsidRPr="000872AC" w:rsidRDefault="00830873" w:rsidP="00830873">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 xml:space="preserve">Per la sezione </w:t>
      </w:r>
      <w:r w:rsidRPr="000872AC">
        <w:rPr>
          <w:rFonts w:asciiTheme="majorHAnsi" w:hAnsiTheme="majorHAnsi" w:cstheme="majorHAnsi"/>
          <w:b/>
          <w:sz w:val="22"/>
          <w:szCs w:val="22"/>
          <w:u w:val="single"/>
        </w:rPr>
        <w:t xml:space="preserve">FAMILY </w:t>
      </w:r>
      <w:r w:rsidRPr="000872AC">
        <w:rPr>
          <w:rFonts w:asciiTheme="majorHAnsi" w:hAnsiTheme="majorHAnsi" w:cstheme="majorHAnsi"/>
          <w:sz w:val="22"/>
          <w:szCs w:val="22"/>
        </w:rPr>
        <w:t xml:space="preserve">il Festival propone lo spettacolo per bambini dai 5 </w:t>
      </w:r>
      <w:proofErr w:type="gramStart"/>
      <w:r w:rsidRPr="000872AC">
        <w:rPr>
          <w:rFonts w:asciiTheme="majorHAnsi" w:hAnsiTheme="majorHAnsi" w:cstheme="majorHAnsi"/>
          <w:sz w:val="22"/>
          <w:szCs w:val="22"/>
        </w:rPr>
        <w:t>anni</w:t>
      </w:r>
      <w:proofErr w:type="gramEnd"/>
      <w:r w:rsidRPr="000872AC">
        <w:rPr>
          <w:rFonts w:asciiTheme="majorHAnsi" w:hAnsiTheme="majorHAnsi" w:cstheme="majorHAnsi"/>
          <w:sz w:val="22"/>
          <w:szCs w:val="22"/>
        </w:rPr>
        <w:t xml:space="preserve"> </w:t>
      </w:r>
      <w:r w:rsidRPr="000872AC">
        <w:rPr>
          <w:rFonts w:asciiTheme="majorHAnsi" w:hAnsiTheme="majorHAnsi" w:cstheme="majorHAnsi"/>
          <w:b/>
          <w:i/>
          <w:sz w:val="22"/>
          <w:szCs w:val="22"/>
        </w:rPr>
        <w:t xml:space="preserve">Le secret </w:t>
      </w:r>
      <w:proofErr w:type="spellStart"/>
      <w:r w:rsidRPr="000872AC">
        <w:rPr>
          <w:rFonts w:asciiTheme="majorHAnsi" w:hAnsiTheme="majorHAnsi" w:cstheme="majorHAnsi"/>
          <w:b/>
          <w:i/>
          <w:sz w:val="22"/>
          <w:szCs w:val="22"/>
        </w:rPr>
        <w:t>des</w:t>
      </w:r>
      <w:proofErr w:type="spellEnd"/>
      <w:r w:rsidRPr="000872AC">
        <w:rPr>
          <w:rFonts w:asciiTheme="majorHAnsi" w:hAnsiTheme="majorHAnsi" w:cstheme="majorHAnsi"/>
          <w:b/>
          <w:i/>
          <w:sz w:val="22"/>
          <w:szCs w:val="22"/>
        </w:rPr>
        <w:t xml:space="preserve"> </w:t>
      </w:r>
      <w:proofErr w:type="spellStart"/>
      <w:r w:rsidRPr="000872AC">
        <w:rPr>
          <w:rFonts w:asciiTheme="majorHAnsi" w:hAnsiTheme="majorHAnsi" w:cstheme="majorHAnsi"/>
          <w:b/>
          <w:i/>
          <w:sz w:val="22"/>
          <w:szCs w:val="22"/>
        </w:rPr>
        <w:t>oiseaux</w:t>
      </w:r>
      <w:proofErr w:type="spellEnd"/>
      <w:r w:rsidRPr="000872AC">
        <w:rPr>
          <w:rFonts w:asciiTheme="majorHAnsi" w:hAnsiTheme="majorHAnsi" w:cstheme="majorHAnsi"/>
          <w:sz w:val="22"/>
          <w:szCs w:val="22"/>
        </w:rPr>
        <w:t xml:space="preserve"> ispirato al racconto per l’infanzia </w:t>
      </w:r>
      <w:r w:rsidRPr="000872AC">
        <w:rPr>
          <w:rFonts w:asciiTheme="majorHAnsi" w:hAnsiTheme="majorHAnsi" w:cstheme="majorHAnsi"/>
          <w:i/>
          <w:sz w:val="22"/>
          <w:szCs w:val="22"/>
        </w:rPr>
        <w:t xml:space="preserve">Jolie-Lune et le secret </w:t>
      </w:r>
      <w:proofErr w:type="spellStart"/>
      <w:r w:rsidRPr="000872AC">
        <w:rPr>
          <w:rFonts w:asciiTheme="majorHAnsi" w:hAnsiTheme="majorHAnsi" w:cstheme="majorHAnsi"/>
          <w:i/>
          <w:sz w:val="22"/>
          <w:szCs w:val="22"/>
        </w:rPr>
        <w:t>du</w:t>
      </w:r>
      <w:proofErr w:type="spellEnd"/>
      <w:r w:rsidRPr="000872AC">
        <w:rPr>
          <w:rFonts w:asciiTheme="majorHAnsi" w:hAnsiTheme="majorHAnsi" w:cstheme="majorHAnsi"/>
          <w:i/>
          <w:sz w:val="22"/>
          <w:szCs w:val="22"/>
        </w:rPr>
        <w:t xml:space="preserve"> </w:t>
      </w:r>
      <w:proofErr w:type="spellStart"/>
      <w:r w:rsidRPr="000872AC">
        <w:rPr>
          <w:rFonts w:asciiTheme="majorHAnsi" w:hAnsiTheme="majorHAnsi" w:cstheme="majorHAnsi"/>
          <w:i/>
          <w:sz w:val="22"/>
          <w:szCs w:val="22"/>
        </w:rPr>
        <w:t>vent</w:t>
      </w:r>
      <w:proofErr w:type="spellEnd"/>
      <w:r w:rsidRPr="000872AC">
        <w:rPr>
          <w:rFonts w:asciiTheme="majorHAnsi" w:hAnsiTheme="majorHAnsi" w:cstheme="majorHAnsi"/>
          <w:sz w:val="22"/>
          <w:szCs w:val="22"/>
        </w:rPr>
        <w:t xml:space="preserve"> di Marie-Hélène Sarno, in cui la danzatrice</w:t>
      </w:r>
      <w:r w:rsidRPr="000872AC">
        <w:rPr>
          <w:rFonts w:asciiTheme="majorHAnsi" w:hAnsiTheme="majorHAnsi" w:cstheme="majorHAnsi"/>
          <w:b/>
          <w:i/>
          <w:sz w:val="22"/>
          <w:szCs w:val="22"/>
        </w:rPr>
        <w:t xml:space="preserve"> </w:t>
      </w:r>
      <w:r w:rsidRPr="000872AC">
        <w:rPr>
          <w:rFonts w:asciiTheme="majorHAnsi" w:hAnsiTheme="majorHAnsi" w:cstheme="majorHAnsi"/>
          <w:sz w:val="22"/>
          <w:szCs w:val="22"/>
        </w:rPr>
        <w:t xml:space="preserve">Lora </w:t>
      </w:r>
      <w:proofErr w:type="spellStart"/>
      <w:r w:rsidRPr="000872AC">
        <w:rPr>
          <w:rFonts w:asciiTheme="majorHAnsi" w:hAnsiTheme="majorHAnsi" w:cstheme="majorHAnsi"/>
          <w:sz w:val="22"/>
          <w:szCs w:val="22"/>
        </w:rPr>
        <w:t>Juodkaite</w:t>
      </w:r>
      <w:proofErr w:type="spellEnd"/>
      <w:r w:rsidRPr="000872AC">
        <w:rPr>
          <w:rFonts w:asciiTheme="majorHAnsi" w:hAnsiTheme="majorHAnsi" w:cstheme="majorHAnsi"/>
          <w:sz w:val="22"/>
          <w:szCs w:val="22"/>
        </w:rPr>
        <w:t xml:space="preserve"> farà rivivere il vento per catturare il segreto del volo degli uccelli, e restituire vita a un piccolo ferito. Creato da Rachid </w:t>
      </w:r>
      <w:proofErr w:type="spellStart"/>
      <w:r w:rsidRPr="000872AC">
        <w:rPr>
          <w:rFonts w:asciiTheme="majorHAnsi" w:hAnsiTheme="majorHAnsi" w:cstheme="majorHAnsi"/>
          <w:sz w:val="22"/>
          <w:szCs w:val="22"/>
        </w:rPr>
        <w:t>Ouramdane</w:t>
      </w:r>
      <w:proofErr w:type="spellEnd"/>
      <w:r w:rsidRPr="000872AC">
        <w:rPr>
          <w:rFonts w:asciiTheme="majorHAnsi" w:hAnsiTheme="majorHAnsi" w:cstheme="majorHAnsi"/>
          <w:sz w:val="22"/>
          <w:szCs w:val="22"/>
        </w:rPr>
        <w:t>, lo spettacolo prevede un testo e repliche in italiano e tedesco (</w:t>
      </w:r>
      <w:r w:rsidRPr="000872AC">
        <w:rPr>
          <w:rFonts w:asciiTheme="majorHAnsi" w:hAnsiTheme="majorHAnsi" w:cstheme="majorHAnsi"/>
          <w:b/>
          <w:bCs/>
          <w:sz w:val="22"/>
          <w:szCs w:val="22"/>
        </w:rPr>
        <w:t>16 luglio</w:t>
      </w:r>
      <w:r w:rsidRPr="000872AC">
        <w:rPr>
          <w:rFonts w:asciiTheme="majorHAnsi" w:hAnsiTheme="majorHAnsi" w:cstheme="majorHAnsi"/>
          <w:sz w:val="22"/>
          <w:szCs w:val="22"/>
        </w:rPr>
        <w:t>, Teatro Comunale/Sala Prove h. 10.30 + 12.30 italiano, h. 11.30 tedesco).</w:t>
      </w:r>
    </w:p>
    <w:p w14:paraId="7A48DF37" w14:textId="77777777" w:rsidR="00830873" w:rsidRPr="000872AC" w:rsidRDefault="00830873" w:rsidP="00830873">
      <w:pPr>
        <w:tabs>
          <w:tab w:val="left" w:pos="1064"/>
        </w:tabs>
        <w:spacing w:before="100" w:beforeAutospacing="1" w:after="100" w:afterAutospacing="1"/>
        <w:ind w:left="142" w:right="134"/>
        <w:jc w:val="both"/>
        <w:rPr>
          <w:rFonts w:asciiTheme="majorHAnsi" w:hAnsiTheme="majorHAnsi" w:cstheme="majorHAnsi"/>
          <w:b/>
          <w:sz w:val="22"/>
          <w:szCs w:val="22"/>
        </w:rPr>
      </w:pPr>
      <w:r w:rsidRPr="000872AC">
        <w:rPr>
          <w:rFonts w:asciiTheme="majorHAnsi" w:hAnsiTheme="majorHAnsi" w:cstheme="majorHAnsi"/>
          <w:sz w:val="22"/>
          <w:szCs w:val="22"/>
        </w:rPr>
        <w:t xml:space="preserve">Bolzano Danza è anche proiezioni di </w:t>
      </w:r>
      <w:r w:rsidRPr="000872AC">
        <w:rPr>
          <w:rFonts w:asciiTheme="majorHAnsi" w:hAnsiTheme="majorHAnsi" w:cstheme="majorHAnsi"/>
          <w:b/>
          <w:sz w:val="22"/>
          <w:szCs w:val="22"/>
        </w:rPr>
        <w:t xml:space="preserve">FILM. </w:t>
      </w:r>
      <w:r w:rsidRPr="000872AC">
        <w:rPr>
          <w:rFonts w:asciiTheme="majorHAnsi" w:hAnsiTheme="majorHAnsi" w:cstheme="majorHAnsi"/>
          <w:sz w:val="22"/>
          <w:szCs w:val="22"/>
        </w:rPr>
        <w:t xml:space="preserve">Una serata speciale sotto le stelle per conoscere i pluripremiati </w:t>
      </w:r>
      <w:r w:rsidRPr="000872AC">
        <w:rPr>
          <w:rFonts w:asciiTheme="majorHAnsi" w:hAnsiTheme="majorHAnsi" w:cstheme="majorHAnsi"/>
          <w:b/>
          <w:sz w:val="22"/>
          <w:szCs w:val="22"/>
        </w:rPr>
        <w:t>cortometraggi e videoclip di (LA)HORDE</w:t>
      </w:r>
      <w:r w:rsidRPr="000872AC">
        <w:rPr>
          <w:rFonts w:asciiTheme="majorHAnsi" w:hAnsiTheme="majorHAnsi" w:cstheme="majorHAnsi"/>
          <w:sz w:val="22"/>
          <w:szCs w:val="22"/>
        </w:rPr>
        <w:t xml:space="preserve"> mai presentati in Italia venerdì </w:t>
      </w:r>
      <w:r w:rsidRPr="000872AC">
        <w:rPr>
          <w:rFonts w:asciiTheme="majorHAnsi" w:hAnsiTheme="majorHAnsi" w:cstheme="majorHAnsi"/>
          <w:b/>
          <w:sz w:val="22"/>
          <w:szCs w:val="22"/>
        </w:rPr>
        <w:t>15 luglio</w:t>
      </w:r>
      <w:r w:rsidRPr="000872AC">
        <w:rPr>
          <w:rFonts w:asciiTheme="majorHAnsi" w:hAnsiTheme="majorHAnsi" w:cstheme="majorHAnsi"/>
          <w:sz w:val="22"/>
          <w:szCs w:val="22"/>
        </w:rPr>
        <w:t xml:space="preserve"> al Parco dei Cappuccini alle h. 22.30 e la prima proiezione assoluta del documentario di Matteo </w:t>
      </w:r>
      <w:proofErr w:type="spellStart"/>
      <w:r w:rsidRPr="000872AC">
        <w:rPr>
          <w:rFonts w:asciiTheme="majorHAnsi" w:hAnsiTheme="majorHAnsi" w:cstheme="majorHAnsi"/>
          <w:sz w:val="22"/>
          <w:szCs w:val="22"/>
        </w:rPr>
        <w:t>Maffesanti</w:t>
      </w:r>
      <w:proofErr w:type="spellEnd"/>
      <w:r w:rsidRPr="000872AC">
        <w:rPr>
          <w:rFonts w:asciiTheme="majorHAnsi" w:hAnsiTheme="majorHAnsi" w:cstheme="majorHAnsi"/>
          <w:sz w:val="22"/>
          <w:szCs w:val="22"/>
        </w:rPr>
        <w:t xml:space="preserve"> </w:t>
      </w:r>
      <w:r w:rsidRPr="000872AC">
        <w:rPr>
          <w:rFonts w:asciiTheme="majorHAnsi" w:hAnsiTheme="majorHAnsi" w:cstheme="majorHAnsi"/>
          <w:b/>
          <w:bCs/>
          <w:i/>
          <w:sz w:val="22"/>
          <w:szCs w:val="22"/>
        </w:rPr>
        <w:t xml:space="preserve">Will </w:t>
      </w:r>
      <w:proofErr w:type="spellStart"/>
      <w:r w:rsidRPr="000872AC">
        <w:rPr>
          <w:rFonts w:asciiTheme="majorHAnsi" w:hAnsiTheme="majorHAnsi" w:cstheme="majorHAnsi"/>
          <w:b/>
          <w:bCs/>
          <w:i/>
          <w:sz w:val="22"/>
          <w:szCs w:val="22"/>
        </w:rPr>
        <w:t>you</w:t>
      </w:r>
      <w:proofErr w:type="spellEnd"/>
      <w:r w:rsidRPr="000872AC">
        <w:rPr>
          <w:rFonts w:asciiTheme="majorHAnsi" w:hAnsiTheme="majorHAnsi" w:cstheme="majorHAnsi"/>
          <w:b/>
          <w:bCs/>
          <w:i/>
          <w:sz w:val="22"/>
          <w:szCs w:val="22"/>
        </w:rPr>
        <w:t xml:space="preserve"> </w:t>
      </w:r>
      <w:proofErr w:type="spellStart"/>
      <w:r w:rsidRPr="000872AC">
        <w:rPr>
          <w:rFonts w:asciiTheme="majorHAnsi" w:hAnsiTheme="majorHAnsi" w:cstheme="majorHAnsi"/>
          <w:b/>
          <w:bCs/>
          <w:i/>
          <w:sz w:val="22"/>
          <w:szCs w:val="22"/>
        </w:rPr>
        <w:t>still</w:t>
      </w:r>
      <w:proofErr w:type="spellEnd"/>
      <w:r w:rsidRPr="000872AC">
        <w:rPr>
          <w:rFonts w:asciiTheme="majorHAnsi" w:hAnsiTheme="majorHAnsi" w:cstheme="majorHAnsi"/>
          <w:b/>
          <w:bCs/>
          <w:i/>
          <w:sz w:val="22"/>
          <w:szCs w:val="22"/>
        </w:rPr>
        <w:t xml:space="preserve"> love me </w:t>
      </w:r>
      <w:proofErr w:type="spellStart"/>
      <w:r w:rsidRPr="000872AC">
        <w:rPr>
          <w:rFonts w:asciiTheme="majorHAnsi" w:hAnsiTheme="majorHAnsi" w:cstheme="majorHAnsi"/>
          <w:b/>
          <w:bCs/>
          <w:i/>
          <w:sz w:val="22"/>
          <w:szCs w:val="22"/>
        </w:rPr>
        <w:t>tomorrow</w:t>
      </w:r>
      <w:proofErr w:type="spellEnd"/>
      <w:r w:rsidRPr="000872AC">
        <w:rPr>
          <w:rFonts w:asciiTheme="majorHAnsi" w:hAnsiTheme="majorHAnsi" w:cstheme="majorHAnsi"/>
          <w:b/>
          <w:bCs/>
          <w:i/>
          <w:sz w:val="22"/>
          <w:szCs w:val="22"/>
        </w:rPr>
        <w:t>?</w:t>
      </w:r>
      <w:r w:rsidRPr="000872AC">
        <w:rPr>
          <w:rFonts w:asciiTheme="majorHAnsi" w:hAnsiTheme="majorHAnsi" w:cstheme="majorHAnsi"/>
          <w:bCs/>
          <w:sz w:val="22"/>
          <w:szCs w:val="22"/>
        </w:rPr>
        <w:t xml:space="preserve"> tratto e ispirato dallo spettacolo di successo di Alessandro </w:t>
      </w:r>
      <w:proofErr w:type="spellStart"/>
      <w:r w:rsidRPr="000872AC">
        <w:rPr>
          <w:rFonts w:asciiTheme="majorHAnsi" w:hAnsiTheme="majorHAnsi" w:cstheme="majorHAnsi"/>
          <w:bCs/>
          <w:sz w:val="22"/>
          <w:szCs w:val="22"/>
        </w:rPr>
        <w:t>Sciarroni</w:t>
      </w:r>
      <w:proofErr w:type="spellEnd"/>
      <w:r w:rsidRPr="000872AC">
        <w:rPr>
          <w:rFonts w:asciiTheme="majorHAnsi" w:hAnsiTheme="majorHAnsi" w:cstheme="majorHAnsi"/>
          <w:bCs/>
          <w:sz w:val="22"/>
          <w:szCs w:val="22"/>
        </w:rPr>
        <w:t xml:space="preserve"> </w:t>
      </w:r>
      <w:r w:rsidRPr="000872AC">
        <w:rPr>
          <w:rFonts w:asciiTheme="majorHAnsi" w:hAnsiTheme="majorHAnsi" w:cstheme="majorHAnsi"/>
          <w:bCs/>
          <w:i/>
          <w:sz w:val="22"/>
          <w:szCs w:val="22"/>
        </w:rPr>
        <w:t>Folk-s</w:t>
      </w:r>
      <w:r w:rsidRPr="000872AC">
        <w:rPr>
          <w:rFonts w:asciiTheme="majorHAnsi" w:hAnsiTheme="majorHAnsi" w:cstheme="majorHAnsi"/>
          <w:bCs/>
          <w:sz w:val="22"/>
          <w:szCs w:val="22"/>
        </w:rPr>
        <w:t xml:space="preserve"> (ospitato anche a Bolzano Danza dove in parte è stato girato il documentario) nell’anno in cui ricorrono i dieci anni dalla creazione (</w:t>
      </w:r>
      <w:r w:rsidRPr="000872AC">
        <w:rPr>
          <w:rFonts w:asciiTheme="majorHAnsi" w:hAnsiTheme="majorHAnsi" w:cstheme="majorHAnsi"/>
          <w:b/>
          <w:bCs/>
          <w:sz w:val="22"/>
          <w:szCs w:val="22"/>
        </w:rPr>
        <w:t>29 luglio</w:t>
      </w:r>
      <w:r w:rsidRPr="000872AC">
        <w:rPr>
          <w:rFonts w:asciiTheme="majorHAnsi" w:hAnsiTheme="majorHAnsi" w:cstheme="majorHAnsi"/>
          <w:bCs/>
          <w:sz w:val="22"/>
          <w:szCs w:val="22"/>
        </w:rPr>
        <w:t xml:space="preserve">, NOI </w:t>
      </w:r>
      <w:proofErr w:type="spellStart"/>
      <w:r w:rsidRPr="000872AC">
        <w:rPr>
          <w:rFonts w:asciiTheme="majorHAnsi" w:hAnsiTheme="majorHAnsi" w:cstheme="majorHAnsi"/>
          <w:bCs/>
          <w:sz w:val="22"/>
          <w:szCs w:val="22"/>
        </w:rPr>
        <w:t>Techpark</w:t>
      </w:r>
      <w:proofErr w:type="spellEnd"/>
      <w:r w:rsidRPr="000872AC">
        <w:rPr>
          <w:rFonts w:asciiTheme="majorHAnsi" w:hAnsiTheme="majorHAnsi" w:cstheme="majorHAnsi"/>
          <w:bCs/>
          <w:sz w:val="22"/>
          <w:szCs w:val="22"/>
        </w:rPr>
        <w:t>, h. 18.30).</w:t>
      </w:r>
    </w:p>
    <w:p w14:paraId="58A84767" w14:textId="5D3C1C89" w:rsidR="00830873" w:rsidRPr="000872AC" w:rsidRDefault="00830873" w:rsidP="00830873">
      <w:pPr>
        <w:spacing w:before="100" w:beforeAutospacing="1" w:after="100" w:afterAutospacing="1"/>
        <w:ind w:left="142" w:right="134"/>
        <w:jc w:val="both"/>
        <w:rPr>
          <w:rFonts w:asciiTheme="majorHAnsi" w:hAnsiTheme="majorHAnsi" w:cstheme="majorHAnsi"/>
          <w:b/>
          <w:i/>
          <w:sz w:val="22"/>
          <w:szCs w:val="22"/>
        </w:rPr>
      </w:pPr>
      <w:r w:rsidRPr="000872AC">
        <w:rPr>
          <w:rFonts w:asciiTheme="majorHAnsi" w:hAnsiTheme="majorHAnsi" w:cstheme="majorHAnsi"/>
          <w:sz w:val="22"/>
          <w:szCs w:val="22"/>
        </w:rPr>
        <w:t>Divertimento assicurato la sera dell’inaugurazione, il</w:t>
      </w:r>
      <w:r w:rsidRPr="000872AC">
        <w:rPr>
          <w:rFonts w:asciiTheme="majorHAnsi" w:hAnsiTheme="majorHAnsi" w:cstheme="majorHAnsi"/>
          <w:b/>
          <w:sz w:val="22"/>
          <w:szCs w:val="22"/>
        </w:rPr>
        <w:t xml:space="preserve"> 13 luglio</w:t>
      </w:r>
      <w:r w:rsidRPr="000872AC">
        <w:rPr>
          <w:rFonts w:asciiTheme="majorHAnsi" w:hAnsiTheme="majorHAnsi" w:cstheme="majorHAnsi"/>
          <w:sz w:val="22"/>
          <w:szCs w:val="22"/>
        </w:rPr>
        <w:t xml:space="preserve"> (Parco dei Cappuccini h. 22.30) con la performance ispirata al clubbing ideata da </w:t>
      </w:r>
      <w:r w:rsidRPr="000872AC">
        <w:rPr>
          <w:rFonts w:asciiTheme="majorHAnsi" w:hAnsiTheme="majorHAnsi" w:cstheme="majorHAnsi"/>
          <w:b/>
          <w:sz w:val="22"/>
          <w:szCs w:val="22"/>
        </w:rPr>
        <w:t xml:space="preserve">Salvo Lombardo, </w:t>
      </w:r>
      <w:r w:rsidRPr="000872AC">
        <w:rPr>
          <w:rFonts w:asciiTheme="majorHAnsi" w:hAnsiTheme="majorHAnsi" w:cstheme="majorHAnsi"/>
          <w:b/>
          <w:i/>
          <w:sz w:val="22"/>
          <w:szCs w:val="22"/>
        </w:rPr>
        <w:t xml:space="preserve">Outdoor Dance </w:t>
      </w:r>
      <w:proofErr w:type="spellStart"/>
      <w:r w:rsidRPr="000872AC">
        <w:rPr>
          <w:rFonts w:asciiTheme="majorHAnsi" w:hAnsiTheme="majorHAnsi" w:cstheme="majorHAnsi"/>
          <w:b/>
          <w:i/>
          <w:sz w:val="22"/>
          <w:szCs w:val="22"/>
        </w:rPr>
        <w:t>Floor</w:t>
      </w:r>
      <w:proofErr w:type="spellEnd"/>
      <w:r w:rsidRPr="000872AC">
        <w:rPr>
          <w:rFonts w:asciiTheme="majorHAnsi" w:hAnsiTheme="majorHAnsi" w:cstheme="majorHAnsi"/>
          <w:b/>
          <w:i/>
          <w:sz w:val="22"/>
          <w:szCs w:val="22"/>
        </w:rPr>
        <w:t>,</w:t>
      </w:r>
      <w:r w:rsidRPr="000872AC">
        <w:rPr>
          <w:rFonts w:asciiTheme="majorHAnsi" w:hAnsiTheme="majorHAnsi" w:cstheme="majorHAnsi"/>
          <w:b/>
          <w:sz w:val="22"/>
          <w:szCs w:val="22"/>
        </w:rPr>
        <w:t xml:space="preserve"> </w:t>
      </w:r>
      <w:r w:rsidRPr="000872AC">
        <w:rPr>
          <w:rFonts w:asciiTheme="majorHAnsi" w:hAnsiTheme="majorHAnsi" w:cstheme="majorHAnsi"/>
          <w:sz w:val="22"/>
          <w:szCs w:val="22"/>
        </w:rPr>
        <w:t xml:space="preserve">a cui fa seguito la </w:t>
      </w:r>
      <w:proofErr w:type="spellStart"/>
      <w:r w:rsidRPr="000872AC">
        <w:rPr>
          <w:rFonts w:asciiTheme="majorHAnsi" w:hAnsiTheme="majorHAnsi" w:cstheme="majorHAnsi"/>
          <w:b/>
          <w:sz w:val="22"/>
          <w:szCs w:val="22"/>
        </w:rPr>
        <w:t>Silent</w:t>
      </w:r>
      <w:proofErr w:type="spellEnd"/>
      <w:r w:rsidRPr="000872AC">
        <w:rPr>
          <w:rFonts w:asciiTheme="majorHAnsi" w:hAnsiTheme="majorHAnsi" w:cstheme="majorHAnsi"/>
          <w:b/>
          <w:sz w:val="22"/>
          <w:szCs w:val="22"/>
        </w:rPr>
        <w:t xml:space="preserve"> Disco</w:t>
      </w:r>
      <w:r w:rsidRPr="000872AC">
        <w:rPr>
          <w:rFonts w:asciiTheme="majorHAnsi" w:hAnsiTheme="majorHAnsi" w:cstheme="majorHAnsi"/>
          <w:sz w:val="22"/>
          <w:szCs w:val="22"/>
        </w:rPr>
        <w:t xml:space="preserve"> per tutti (dalle h. 23)</w:t>
      </w:r>
      <w:r w:rsidRPr="000872AC">
        <w:rPr>
          <w:rFonts w:asciiTheme="majorHAnsi" w:hAnsiTheme="majorHAnsi" w:cstheme="majorHAnsi"/>
          <w:b/>
          <w:i/>
          <w:sz w:val="22"/>
          <w:szCs w:val="22"/>
        </w:rPr>
        <w:t>.</w:t>
      </w:r>
      <w:r w:rsidRPr="000872AC">
        <w:rPr>
          <w:rFonts w:asciiTheme="majorHAnsi" w:hAnsiTheme="majorHAnsi" w:cstheme="majorHAnsi"/>
          <w:sz w:val="22"/>
          <w:szCs w:val="22"/>
        </w:rPr>
        <w:t xml:space="preserve"> Sempre nel Parco dei Cappuccini, il </w:t>
      </w:r>
      <w:r w:rsidRPr="000872AC">
        <w:rPr>
          <w:rFonts w:asciiTheme="majorHAnsi" w:hAnsiTheme="majorHAnsi" w:cstheme="majorHAnsi"/>
          <w:b/>
          <w:sz w:val="22"/>
          <w:szCs w:val="22"/>
        </w:rPr>
        <w:t>19,20,21 luglio</w:t>
      </w:r>
      <w:r w:rsidRPr="000872AC">
        <w:rPr>
          <w:rFonts w:asciiTheme="majorHAnsi" w:hAnsiTheme="majorHAnsi" w:cstheme="majorHAnsi"/>
          <w:sz w:val="22"/>
          <w:szCs w:val="22"/>
        </w:rPr>
        <w:t xml:space="preserve"> la creazione per il Festival site </w:t>
      </w:r>
      <w:proofErr w:type="spellStart"/>
      <w:r w:rsidRPr="000872AC">
        <w:rPr>
          <w:rFonts w:asciiTheme="majorHAnsi" w:hAnsiTheme="majorHAnsi" w:cstheme="majorHAnsi"/>
          <w:sz w:val="22"/>
          <w:szCs w:val="22"/>
        </w:rPr>
        <w:t>specific</w:t>
      </w:r>
      <w:proofErr w:type="spellEnd"/>
      <w:r w:rsidRPr="000872AC">
        <w:rPr>
          <w:rFonts w:asciiTheme="majorHAnsi" w:hAnsiTheme="majorHAnsi" w:cstheme="majorHAnsi"/>
          <w:sz w:val="22"/>
          <w:szCs w:val="22"/>
        </w:rPr>
        <w:t xml:space="preserve"> di </w:t>
      </w:r>
      <w:r w:rsidRPr="000872AC">
        <w:rPr>
          <w:rFonts w:asciiTheme="majorHAnsi" w:hAnsiTheme="majorHAnsi" w:cstheme="majorHAnsi"/>
          <w:b/>
          <w:sz w:val="22"/>
          <w:szCs w:val="22"/>
        </w:rPr>
        <w:t xml:space="preserve">Emanuel </w:t>
      </w:r>
      <w:proofErr w:type="spellStart"/>
      <w:r w:rsidRPr="000872AC">
        <w:rPr>
          <w:rFonts w:asciiTheme="majorHAnsi" w:hAnsiTheme="majorHAnsi" w:cstheme="majorHAnsi"/>
          <w:b/>
          <w:sz w:val="22"/>
          <w:szCs w:val="22"/>
        </w:rPr>
        <w:t>Gat</w:t>
      </w:r>
      <w:proofErr w:type="spellEnd"/>
      <w:r w:rsidRPr="000872AC">
        <w:rPr>
          <w:rFonts w:asciiTheme="majorHAnsi" w:hAnsiTheme="majorHAnsi" w:cstheme="majorHAnsi"/>
          <w:sz w:val="22"/>
          <w:szCs w:val="22"/>
        </w:rPr>
        <w:t xml:space="preserve"> per i danzatori selezionati dalla rete internazionale “</w:t>
      </w:r>
      <w:proofErr w:type="spellStart"/>
      <w:r w:rsidRPr="000872AC">
        <w:rPr>
          <w:rFonts w:asciiTheme="majorHAnsi" w:hAnsiTheme="majorHAnsi" w:cstheme="majorHAnsi"/>
          <w:sz w:val="22"/>
          <w:szCs w:val="22"/>
        </w:rPr>
        <w:t>BeInternational</w:t>
      </w:r>
      <w:proofErr w:type="spellEnd"/>
      <w:r w:rsidRPr="000872AC">
        <w:rPr>
          <w:rFonts w:asciiTheme="majorHAnsi" w:hAnsiTheme="majorHAnsi" w:cstheme="majorHAnsi"/>
          <w:sz w:val="22"/>
          <w:szCs w:val="22"/>
        </w:rPr>
        <w:t xml:space="preserve">”: </w:t>
      </w:r>
      <w:r w:rsidRPr="000872AC">
        <w:rPr>
          <w:rFonts w:asciiTheme="majorHAnsi" w:hAnsiTheme="majorHAnsi" w:cstheme="majorHAnsi"/>
          <w:b/>
          <w:i/>
          <w:sz w:val="22"/>
          <w:szCs w:val="22"/>
        </w:rPr>
        <w:t>Il Parco.</w:t>
      </w:r>
    </w:p>
    <w:p w14:paraId="3095A0AC" w14:textId="0B162EE6" w:rsidR="00830873" w:rsidRPr="000872AC" w:rsidRDefault="00830873" w:rsidP="008A088F">
      <w:pPr>
        <w:spacing w:before="100" w:beforeAutospacing="1" w:after="100" w:afterAutospacing="1"/>
        <w:ind w:left="142" w:right="134"/>
        <w:jc w:val="both"/>
        <w:rPr>
          <w:rFonts w:asciiTheme="majorHAnsi" w:hAnsiTheme="majorHAnsi" w:cstheme="majorHAnsi"/>
          <w:sz w:val="22"/>
          <w:szCs w:val="22"/>
        </w:rPr>
      </w:pPr>
      <w:r w:rsidRPr="000872AC">
        <w:rPr>
          <w:rFonts w:asciiTheme="majorHAnsi" w:hAnsiTheme="majorHAnsi" w:cstheme="majorHAnsi"/>
          <w:sz w:val="22"/>
          <w:szCs w:val="22"/>
        </w:rPr>
        <w:t>Bolzano Danza Festival è affiancato dal 18 al 29 luglio da un</w:t>
      </w:r>
      <w:r w:rsidR="000872AC">
        <w:rPr>
          <w:rFonts w:asciiTheme="majorHAnsi" w:hAnsiTheme="majorHAnsi" w:cstheme="majorHAnsi"/>
          <w:sz w:val="22"/>
          <w:szCs w:val="22"/>
        </w:rPr>
        <w:t>a ricca proposta di</w:t>
      </w:r>
      <w:r w:rsidRPr="000872AC">
        <w:rPr>
          <w:rFonts w:asciiTheme="majorHAnsi" w:hAnsiTheme="majorHAnsi" w:cstheme="majorHAnsi"/>
          <w:sz w:val="22"/>
          <w:szCs w:val="22"/>
        </w:rPr>
        <w:t xml:space="preserve"> workshop</w:t>
      </w:r>
      <w:r w:rsidR="000872AC">
        <w:rPr>
          <w:rFonts w:asciiTheme="majorHAnsi" w:hAnsiTheme="majorHAnsi" w:cstheme="majorHAnsi"/>
          <w:sz w:val="22"/>
          <w:szCs w:val="22"/>
        </w:rPr>
        <w:t>s</w:t>
      </w:r>
      <w:r w:rsidRPr="000872AC">
        <w:rPr>
          <w:rFonts w:asciiTheme="majorHAnsi" w:hAnsiTheme="majorHAnsi" w:cstheme="majorHAnsi"/>
          <w:sz w:val="22"/>
          <w:szCs w:val="22"/>
        </w:rPr>
        <w:t xml:space="preserve"> di danza organizzati da Südtiroler </w:t>
      </w:r>
      <w:proofErr w:type="spellStart"/>
      <w:r w:rsidRPr="000872AC">
        <w:rPr>
          <w:rFonts w:asciiTheme="majorHAnsi" w:hAnsiTheme="majorHAnsi" w:cstheme="majorHAnsi"/>
          <w:sz w:val="22"/>
          <w:szCs w:val="22"/>
        </w:rPr>
        <w:t>Kulturinstitut</w:t>
      </w:r>
      <w:proofErr w:type="spellEnd"/>
      <w:r w:rsidRPr="000872AC">
        <w:rPr>
          <w:rFonts w:asciiTheme="majorHAnsi" w:hAnsiTheme="majorHAnsi" w:cstheme="majorHAnsi"/>
          <w:sz w:val="22"/>
          <w:szCs w:val="22"/>
        </w:rPr>
        <w:t xml:space="preserve"> sotto la direzione artistica di Sharon Booth, e ospita all’interno del suo cartellone la serata-dimostrazione finale degli allievi dei laboratori tenuti da Fabiana Pastorini e </w:t>
      </w:r>
      <w:proofErr w:type="spellStart"/>
      <w:r w:rsidRPr="000872AC">
        <w:rPr>
          <w:rFonts w:asciiTheme="majorHAnsi" w:hAnsiTheme="majorHAnsi" w:cstheme="majorHAnsi"/>
          <w:sz w:val="22"/>
          <w:szCs w:val="22"/>
        </w:rPr>
        <w:t>Juanjo</w:t>
      </w:r>
      <w:proofErr w:type="spellEnd"/>
      <w:r w:rsidRPr="000872AC">
        <w:rPr>
          <w:rFonts w:asciiTheme="majorHAnsi" w:hAnsiTheme="majorHAnsi" w:cstheme="majorHAnsi"/>
          <w:sz w:val="22"/>
          <w:szCs w:val="22"/>
        </w:rPr>
        <w:t xml:space="preserve"> </w:t>
      </w:r>
      <w:proofErr w:type="spellStart"/>
      <w:r w:rsidRPr="000872AC">
        <w:rPr>
          <w:rFonts w:asciiTheme="majorHAnsi" w:hAnsiTheme="majorHAnsi" w:cstheme="majorHAnsi"/>
          <w:sz w:val="22"/>
          <w:szCs w:val="22"/>
        </w:rPr>
        <w:t>Hinojosa</w:t>
      </w:r>
      <w:proofErr w:type="spellEnd"/>
      <w:r w:rsidRPr="000872AC">
        <w:rPr>
          <w:rFonts w:asciiTheme="majorHAnsi" w:hAnsiTheme="majorHAnsi" w:cstheme="majorHAnsi"/>
          <w:sz w:val="22"/>
          <w:szCs w:val="22"/>
        </w:rPr>
        <w:t>:</w:t>
      </w:r>
      <w:r w:rsidRPr="000872AC">
        <w:rPr>
          <w:rFonts w:asciiTheme="majorHAnsi" w:hAnsiTheme="majorHAnsi" w:cstheme="majorHAnsi"/>
          <w:i/>
          <w:sz w:val="22"/>
          <w:szCs w:val="22"/>
        </w:rPr>
        <w:t xml:space="preserve"> </w:t>
      </w:r>
      <w:proofErr w:type="spellStart"/>
      <w:r w:rsidRPr="000872AC">
        <w:rPr>
          <w:rFonts w:asciiTheme="majorHAnsi" w:hAnsiTheme="majorHAnsi" w:cstheme="majorHAnsi"/>
          <w:i/>
          <w:sz w:val="22"/>
          <w:szCs w:val="22"/>
        </w:rPr>
        <w:t>Dance</w:t>
      </w:r>
      <w:r w:rsidR="00AF75C8">
        <w:rPr>
          <w:rFonts w:asciiTheme="majorHAnsi" w:hAnsiTheme="majorHAnsi" w:cstheme="majorHAnsi"/>
          <w:i/>
          <w:sz w:val="22"/>
          <w:szCs w:val="22"/>
        </w:rPr>
        <w:t>W</w:t>
      </w:r>
      <w:r w:rsidRPr="000872AC">
        <w:rPr>
          <w:rFonts w:asciiTheme="majorHAnsi" w:hAnsiTheme="majorHAnsi" w:cstheme="majorHAnsi"/>
          <w:i/>
          <w:sz w:val="22"/>
          <w:szCs w:val="22"/>
        </w:rPr>
        <w:t>orks</w:t>
      </w:r>
      <w:proofErr w:type="spellEnd"/>
      <w:r w:rsidRPr="000872AC">
        <w:rPr>
          <w:rFonts w:asciiTheme="majorHAnsi" w:hAnsiTheme="majorHAnsi" w:cstheme="majorHAnsi"/>
          <w:sz w:val="22"/>
          <w:szCs w:val="22"/>
        </w:rPr>
        <w:t xml:space="preserve"> (</w:t>
      </w:r>
      <w:r w:rsidRPr="007927CC">
        <w:rPr>
          <w:rFonts w:asciiTheme="majorHAnsi" w:hAnsiTheme="majorHAnsi" w:cstheme="majorHAnsi"/>
          <w:b/>
          <w:bCs/>
          <w:sz w:val="22"/>
          <w:szCs w:val="22"/>
        </w:rPr>
        <w:t>23 luglio</w:t>
      </w:r>
      <w:r w:rsidRPr="000872AC">
        <w:rPr>
          <w:rFonts w:asciiTheme="majorHAnsi" w:hAnsiTheme="majorHAnsi" w:cstheme="majorHAnsi"/>
          <w:sz w:val="22"/>
          <w:szCs w:val="22"/>
        </w:rPr>
        <w:t>, Teatro Studio, h. 20).</w:t>
      </w:r>
    </w:p>
    <w:p w14:paraId="7741C138" w14:textId="52960864" w:rsidR="00830873" w:rsidRPr="000872AC" w:rsidRDefault="00830873" w:rsidP="00830873">
      <w:pPr>
        <w:tabs>
          <w:tab w:val="left" w:pos="9639"/>
        </w:tabs>
        <w:ind w:left="142" w:right="134"/>
        <w:jc w:val="center"/>
        <w:rPr>
          <w:rFonts w:asciiTheme="majorHAnsi" w:hAnsiTheme="majorHAnsi" w:cstheme="majorHAnsi"/>
          <w:sz w:val="22"/>
          <w:szCs w:val="22"/>
        </w:rPr>
      </w:pPr>
      <w:r w:rsidRPr="000872AC">
        <w:rPr>
          <w:rFonts w:asciiTheme="majorHAnsi" w:hAnsiTheme="majorHAnsi" w:cstheme="majorHAnsi"/>
          <w:sz w:val="22"/>
          <w:szCs w:val="22"/>
        </w:rPr>
        <w:t xml:space="preserve">Il </w:t>
      </w:r>
      <w:r w:rsidR="001A65FE" w:rsidRPr="000872AC">
        <w:rPr>
          <w:rFonts w:asciiTheme="majorHAnsi" w:hAnsiTheme="majorHAnsi" w:cstheme="majorHAnsi"/>
          <w:sz w:val="22"/>
          <w:szCs w:val="22"/>
        </w:rPr>
        <w:t>f</w:t>
      </w:r>
      <w:r w:rsidRPr="000872AC">
        <w:rPr>
          <w:rFonts w:asciiTheme="majorHAnsi" w:hAnsiTheme="majorHAnsi" w:cstheme="majorHAnsi"/>
          <w:sz w:val="22"/>
          <w:szCs w:val="22"/>
        </w:rPr>
        <w:t xml:space="preserve">estival Bolzano Danza è organizzato e promosso dalla Fondazione Haydn di Bolzano e Trento </w:t>
      </w:r>
    </w:p>
    <w:p w14:paraId="309E8046" w14:textId="77777777" w:rsidR="00830873" w:rsidRPr="000872AC" w:rsidRDefault="00830873" w:rsidP="00830873">
      <w:pPr>
        <w:tabs>
          <w:tab w:val="left" w:pos="9639"/>
        </w:tabs>
        <w:ind w:left="142" w:right="134"/>
        <w:jc w:val="center"/>
        <w:rPr>
          <w:rFonts w:asciiTheme="majorHAnsi" w:hAnsiTheme="majorHAnsi" w:cstheme="majorHAnsi"/>
          <w:sz w:val="22"/>
          <w:szCs w:val="22"/>
        </w:rPr>
      </w:pPr>
      <w:r w:rsidRPr="000872AC">
        <w:rPr>
          <w:rFonts w:asciiTheme="majorHAnsi" w:hAnsiTheme="majorHAnsi" w:cstheme="majorHAnsi"/>
          <w:sz w:val="22"/>
          <w:szCs w:val="22"/>
        </w:rPr>
        <w:t xml:space="preserve">con il contributo di: </w:t>
      </w:r>
    </w:p>
    <w:p w14:paraId="4BABCBE1" w14:textId="0596242C" w:rsidR="00830873" w:rsidRPr="000872AC" w:rsidRDefault="00830873" w:rsidP="00830873">
      <w:pPr>
        <w:tabs>
          <w:tab w:val="left" w:pos="9639"/>
        </w:tabs>
        <w:ind w:left="142" w:right="134"/>
        <w:jc w:val="center"/>
        <w:rPr>
          <w:rFonts w:asciiTheme="majorHAnsi" w:hAnsiTheme="majorHAnsi" w:cstheme="majorHAnsi"/>
          <w:sz w:val="22"/>
          <w:szCs w:val="22"/>
        </w:rPr>
      </w:pPr>
      <w:r w:rsidRPr="000872AC">
        <w:rPr>
          <w:rFonts w:asciiTheme="majorHAnsi" w:hAnsiTheme="majorHAnsi" w:cstheme="majorHAnsi"/>
          <w:sz w:val="22"/>
          <w:szCs w:val="22"/>
        </w:rPr>
        <w:t xml:space="preserve"> Città di Bolzano</w:t>
      </w:r>
    </w:p>
    <w:p w14:paraId="682E1F33" w14:textId="3FCF0F99" w:rsidR="00D41FDE" w:rsidRPr="000872AC" w:rsidRDefault="00D41FDE" w:rsidP="00830873">
      <w:pPr>
        <w:tabs>
          <w:tab w:val="left" w:pos="9639"/>
        </w:tabs>
        <w:ind w:left="142" w:right="134"/>
        <w:jc w:val="center"/>
        <w:rPr>
          <w:rFonts w:asciiTheme="majorHAnsi" w:hAnsiTheme="majorHAnsi" w:cstheme="majorHAnsi"/>
          <w:sz w:val="22"/>
          <w:szCs w:val="22"/>
        </w:rPr>
      </w:pPr>
      <w:r w:rsidRPr="000872AC">
        <w:rPr>
          <w:rFonts w:asciiTheme="majorHAnsi" w:hAnsiTheme="majorHAnsi" w:cstheme="majorHAnsi"/>
          <w:sz w:val="22"/>
          <w:szCs w:val="22"/>
        </w:rPr>
        <w:t>Provincia Autonoma di Bolzano</w:t>
      </w:r>
    </w:p>
    <w:p w14:paraId="50B4E1D5" w14:textId="57F26D40" w:rsidR="00D41FDE" w:rsidRPr="000872AC" w:rsidRDefault="00D41FDE" w:rsidP="00830873">
      <w:pPr>
        <w:tabs>
          <w:tab w:val="left" w:pos="9639"/>
        </w:tabs>
        <w:ind w:left="142" w:right="134"/>
        <w:jc w:val="center"/>
        <w:rPr>
          <w:rFonts w:asciiTheme="majorHAnsi" w:hAnsiTheme="majorHAnsi" w:cstheme="majorHAnsi"/>
          <w:sz w:val="22"/>
          <w:szCs w:val="22"/>
        </w:rPr>
      </w:pPr>
      <w:r w:rsidRPr="000872AC">
        <w:rPr>
          <w:rFonts w:asciiTheme="majorHAnsi" w:hAnsiTheme="majorHAnsi" w:cstheme="majorHAnsi"/>
          <w:sz w:val="22"/>
          <w:szCs w:val="22"/>
        </w:rPr>
        <w:t xml:space="preserve">Regione </w:t>
      </w:r>
      <w:r w:rsidR="000872AC" w:rsidRPr="000872AC">
        <w:rPr>
          <w:rFonts w:asciiTheme="majorHAnsi" w:hAnsiTheme="majorHAnsi" w:cstheme="majorHAnsi"/>
          <w:sz w:val="22"/>
          <w:szCs w:val="22"/>
        </w:rPr>
        <w:t>Trentino-Alto Adige</w:t>
      </w:r>
      <w:r w:rsidRPr="000872AC">
        <w:rPr>
          <w:rFonts w:asciiTheme="majorHAnsi" w:hAnsiTheme="majorHAnsi" w:cstheme="majorHAnsi"/>
          <w:sz w:val="22"/>
          <w:szCs w:val="22"/>
        </w:rPr>
        <w:t xml:space="preserve"> </w:t>
      </w:r>
    </w:p>
    <w:p w14:paraId="18B95766" w14:textId="1D1BDB32" w:rsidR="00830873" w:rsidRPr="000872AC" w:rsidRDefault="00830873" w:rsidP="00830873">
      <w:pPr>
        <w:tabs>
          <w:tab w:val="left" w:pos="9639"/>
        </w:tabs>
        <w:ind w:left="142" w:right="134"/>
        <w:jc w:val="center"/>
        <w:rPr>
          <w:rFonts w:asciiTheme="majorHAnsi" w:hAnsiTheme="majorHAnsi" w:cstheme="majorHAnsi"/>
          <w:sz w:val="22"/>
          <w:szCs w:val="22"/>
        </w:rPr>
      </w:pPr>
      <w:proofErr w:type="spellStart"/>
      <w:r w:rsidRPr="000872AC">
        <w:rPr>
          <w:rFonts w:asciiTheme="majorHAnsi" w:hAnsiTheme="majorHAnsi" w:cstheme="majorHAnsi"/>
          <w:sz w:val="22"/>
          <w:szCs w:val="22"/>
        </w:rPr>
        <w:t>MiC</w:t>
      </w:r>
      <w:proofErr w:type="spellEnd"/>
      <w:r w:rsidRPr="000872AC">
        <w:rPr>
          <w:rFonts w:asciiTheme="majorHAnsi" w:hAnsiTheme="majorHAnsi" w:cstheme="majorHAnsi"/>
          <w:sz w:val="22"/>
          <w:szCs w:val="22"/>
        </w:rPr>
        <w:t xml:space="preserve"> Ministero della Cultura</w:t>
      </w:r>
    </w:p>
    <w:p w14:paraId="195AA3AC" w14:textId="2A63D767" w:rsidR="00830873" w:rsidRPr="000872AC" w:rsidRDefault="00830873" w:rsidP="00830873">
      <w:pPr>
        <w:tabs>
          <w:tab w:val="left" w:pos="9639"/>
        </w:tabs>
        <w:ind w:left="142" w:right="134"/>
        <w:jc w:val="center"/>
        <w:rPr>
          <w:rFonts w:asciiTheme="majorHAnsi" w:hAnsiTheme="majorHAnsi" w:cstheme="majorHAnsi"/>
          <w:sz w:val="22"/>
          <w:szCs w:val="22"/>
        </w:rPr>
      </w:pPr>
      <w:r w:rsidRPr="000872AC">
        <w:rPr>
          <w:rFonts w:asciiTheme="majorHAnsi" w:hAnsiTheme="majorHAnsi" w:cstheme="majorHAnsi"/>
          <w:sz w:val="22"/>
          <w:szCs w:val="22"/>
        </w:rPr>
        <w:t xml:space="preserve"> Fondazione Cassa di Risparmio</w:t>
      </w:r>
      <w:r w:rsidR="00AF75C8">
        <w:rPr>
          <w:rFonts w:asciiTheme="majorHAnsi" w:hAnsiTheme="majorHAnsi" w:cstheme="majorHAnsi"/>
          <w:sz w:val="22"/>
          <w:szCs w:val="22"/>
        </w:rPr>
        <w:t xml:space="preserve"> di Bolzano</w:t>
      </w:r>
    </w:p>
    <w:p w14:paraId="4545B921" w14:textId="77777777" w:rsidR="00830873" w:rsidRPr="000872AC" w:rsidRDefault="00830873" w:rsidP="00830873">
      <w:pPr>
        <w:tabs>
          <w:tab w:val="left" w:pos="9639"/>
        </w:tabs>
        <w:ind w:left="142" w:right="134"/>
        <w:jc w:val="center"/>
        <w:rPr>
          <w:rFonts w:asciiTheme="majorHAnsi" w:hAnsiTheme="majorHAnsi" w:cstheme="majorHAnsi"/>
          <w:sz w:val="22"/>
          <w:szCs w:val="22"/>
        </w:rPr>
      </w:pPr>
      <w:r w:rsidRPr="000872AC">
        <w:rPr>
          <w:rFonts w:asciiTheme="majorHAnsi" w:hAnsiTheme="majorHAnsi" w:cstheme="majorHAnsi"/>
          <w:sz w:val="22"/>
          <w:szCs w:val="22"/>
        </w:rPr>
        <w:t xml:space="preserve"> </w:t>
      </w:r>
      <w:proofErr w:type="spellStart"/>
      <w:r w:rsidRPr="000872AC">
        <w:rPr>
          <w:rFonts w:asciiTheme="majorHAnsi" w:hAnsiTheme="majorHAnsi" w:cstheme="majorHAnsi"/>
          <w:sz w:val="22"/>
          <w:szCs w:val="22"/>
        </w:rPr>
        <w:t>Alperia</w:t>
      </w:r>
      <w:proofErr w:type="spellEnd"/>
    </w:p>
    <w:p w14:paraId="1EDBF0F2" w14:textId="77777777" w:rsidR="00830873" w:rsidRPr="000872AC" w:rsidRDefault="00830873" w:rsidP="00830873">
      <w:pPr>
        <w:tabs>
          <w:tab w:val="left" w:pos="9639"/>
        </w:tabs>
        <w:ind w:left="142" w:right="134"/>
        <w:jc w:val="center"/>
        <w:rPr>
          <w:rFonts w:asciiTheme="majorHAnsi" w:hAnsiTheme="majorHAnsi" w:cstheme="majorHAnsi"/>
          <w:sz w:val="22"/>
          <w:szCs w:val="22"/>
        </w:rPr>
      </w:pPr>
    </w:p>
    <w:p w14:paraId="76B7321A" w14:textId="77777777" w:rsidR="00830873" w:rsidRPr="000872AC" w:rsidRDefault="00830873" w:rsidP="00830873">
      <w:pPr>
        <w:tabs>
          <w:tab w:val="left" w:pos="9639"/>
        </w:tabs>
        <w:ind w:left="142" w:right="134"/>
        <w:jc w:val="center"/>
        <w:rPr>
          <w:rFonts w:asciiTheme="majorHAnsi" w:hAnsiTheme="majorHAnsi" w:cstheme="majorHAnsi"/>
          <w:sz w:val="22"/>
          <w:szCs w:val="22"/>
        </w:rPr>
      </w:pPr>
      <w:r w:rsidRPr="000872AC">
        <w:rPr>
          <w:rFonts w:asciiTheme="majorHAnsi" w:hAnsiTheme="majorHAnsi" w:cstheme="majorHAnsi"/>
          <w:sz w:val="22"/>
          <w:szCs w:val="22"/>
        </w:rPr>
        <w:t xml:space="preserve"> Si ringrazia per la collaborazione i partner</w:t>
      </w:r>
    </w:p>
    <w:p w14:paraId="5F6C45FB" w14:textId="1AF830F8" w:rsidR="00D41FDE" w:rsidRPr="000872AC" w:rsidRDefault="00D41FDE" w:rsidP="00D41FDE">
      <w:pPr>
        <w:tabs>
          <w:tab w:val="left" w:pos="9639"/>
        </w:tabs>
        <w:ind w:left="142" w:right="134"/>
        <w:jc w:val="center"/>
        <w:rPr>
          <w:rFonts w:asciiTheme="majorHAnsi" w:hAnsiTheme="majorHAnsi" w:cstheme="majorHAnsi"/>
          <w:sz w:val="22"/>
          <w:szCs w:val="22"/>
          <w:lang w:val="de-DE"/>
        </w:rPr>
      </w:pPr>
      <w:r w:rsidRPr="000872AC">
        <w:rPr>
          <w:rFonts w:asciiTheme="majorHAnsi" w:hAnsiTheme="majorHAnsi" w:cstheme="majorHAnsi"/>
          <w:sz w:val="22"/>
          <w:szCs w:val="22"/>
          <w:lang w:val="de-DE"/>
        </w:rPr>
        <w:t xml:space="preserve">Institut Français, </w:t>
      </w:r>
      <w:proofErr w:type="spellStart"/>
      <w:r w:rsidRPr="000872AC">
        <w:rPr>
          <w:rFonts w:asciiTheme="majorHAnsi" w:hAnsiTheme="majorHAnsi" w:cstheme="majorHAnsi"/>
          <w:sz w:val="22"/>
          <w:szCs w:val="22"/>
          <w:lang w:val="de-DE"/>
        </w:rPr>
        <w:t>Ambasciata</w:t>
      </w:r>
      <w:proofErr w:type="spellEnd"/>
      <w:r w:rsidRPr="000872AC">
        <w:rPr>
          <w:rFonts w:asciiTheme="majorHAnsi" w:hAnsiTheme="majorHAnsi" w:cstheme="majorHAnsi"/>
          <w:sz w:val="22"/>
          <w:szCs w:val="22"/>
          <w:lang w:val="de-DE"/>
        </w:rPr>
        <w:t xml:space="preserve"> di Francia, Südtiroler Kulturinstitut, Fondazione Antonio Dalle Nogare, </w:t>
      </w:r>
      <w:proofErr w:type="spellStart"/>
      <w:r w:rsidRPr="000872AC">
        <w:rPr>
          <w:rFonts w:asciiTheme="majorHAnsi" w:hAnsiTheme="majorHAnsi" w:cstheme="majorHAnsi"/>
          <w:sz w:val="22"/>
          <w:szCs w:val="22"/>
          <w:lang w:val="de-DE"/>
        </w:rPr>
        <w:t>Salewa</w:t>
      </w:r>
      <w:proofErr w:type="spellEnd"/>
      <w:r w:rsidRPr="000872AC">
        <w:rPr>
          <w:rFonts w:asciiTheme="majorHAnsi" w:hAnsiTheme="majorHAnsi" w:cstheme="majorHAnsi"/>
          <w:sz w:val="22"/>
          <w:szCs w:val="22"/>
          <w:lang w:val="de-DE"/>
        </w:rPr>
        <w:t xml:space="preserve">, </w:t>
      </w:r>
      <w:proofErr w:type="spellStart"/>
      <w:r w:rsidRPr="000872AC">
        <w:rPr>
          <w:rFonts w:asciiTheme="majorHAnsi" w:hAnsiTheme="majorHAnsi" w:cstheme="majorHAnsi"/>
          <w:sz w:val="22"/>
          <w:szCs w:val="22"/>
          <w:lang w:val="de-DE"/>
        </w:rPr>
        <w:t>Fiera</w:t>
      </w:r>
      <w:proofErr w:type="spellEnd"/>
      <w:r w:rsidRPr="000872AC">
        <w:rPr>
          <w:rFonts w:asciiTheme="majorHAnsi" w:hAnsiTheme="majorHAnsi" w:cstheme="majorHAnsi"/>
          <w:sz w:val="22"/>
          <w:szCs w:val="22"/>
          <w:lang w:val="de-DE"/>
        </w:rPr>
        <w:t xml:space="preserve"> Bolzano, NOI </w:t>
      </w:r>
      <w:proofErr w:type="spellStart"/>
      <w:r w:rsidRPr="000872AC">
        <w:rPr>
          <w:rFonts w:asciiTheme="majorHAnsi" w:hAnsiTheme="majorHAnsi" w:cstheme="majorHAnsi"/>
          <w:sz w:val="22"/>
          <w:szCs w:val="22"/>
          <w:lang w:val="de-DE"/>
        </w:rPr>
        <w:t>Techpark</w:t>
      </w:r>
      <w:proofErr w:type="spellEnd"/>
      <w:r w:rsidRPr="000872AC">
        <w:rPr>
          <w:rFonts w:asciiTheme="majorHAnsi" w:hAnsiTheme="majorHAnsi" w:cstheme="majorHAnsi"/>
          <w:sz w:val="22"/>
          <w:szCs w:val="22"/>
          <w:lang w:val="de-DE"/>
        </w:rPr>
        <w:t xml:space="preserve">, </w:t>
      </w:r>
      <w:proofErr w:type="spellStart"/>
      <w:r w:rsidRPr="000872AC">
        <w:rPr>
          <w:rFonts w:asciiTheme="majorHAnsi" w:hAnsiTheme="majorHAnsi" w:cstheme="majorHAnsi"/>
          <w:sz w:val="22"/>
          <w:szCs w:val="22"/>
          <w:lang w:val="de-DE"/>
        </w:rPr>
        <w:t>Stagione</w:t>
      </w:r>
      <w:proofErr w:type="spellEnd"/>
      <w:r w:rsidRPr="000872AC">
        <w:rPr>
          <w:rFonts w:asciiTheme="majorHAnsi" w:hAnsiTheme="majorHAnsi" w:cstheme="majorHAnsi"/>
          <w:sz w:val="22"/>
          <w:szCs w:val="22"/>
          <w:lang w:val="de-DE"/>
        </w:rPr>
        <w:t xml:space="preserve"> </w:t>
      </w:r>
      <w:proofErr w:type="spellStart"/>
      <w:r w:rsidR="00AF75C8">
        <w:rPr>
          <w:rFonts w:asciiTheme="majorHAnsi" w:hAnsiTheme="majorHAnsi" w:cstheme="majorHAnsi"/>
          <w:sz w:val="22"/>
          <w:szCs w:val="22"/>
          <w:lang w:val="de-DE"/>
        </w:rPr>
        <w:t>E</w:t>
      </w:r>
      <w:r w:rsidRPr="000872AC">
        <w:rPr>
          <w:rFonts w:asciiTheme="majorHAnsi" w:hAnsiTheme="majorHAnsi" w:cstheme="majorHAnsi"/>
          <w:sz w:val="22"/>
          <w:szCs w:val="22"/>
          <w:lang w:val="de-DE"/>
        </w:rPr>
        <w:t>stiva</w:t>
      </w:r>
      <w:proofErr w:type="spellEnd"/>
      <w:r w:rsidRPr="000872AC">
        <w:rPr>
          <w:rFonts w:asciiTheme="majorHAnsi" w:hAnsiTheme="majorHAnsi" w:cstheme="majorHAnsi"/>
          <w:sz w:val="22"/>
          <w:szCs w:val="22"/>
          <w:lang w:val="de-DE"/>
        </w:rPr>
        <w:t xml:space="preserve"> Don Bosco/</w:t>
      </w:r>
      <w:proofErr w:type="spellStart"/>
      <w:r w:rsidRPr="000872AC">
        <w:rPr>
          <w:rFonts w:asciiTheme="majorHAnsi" w:hAnsiTheme="majorHAnsi" w:cstheme="majorHAnsi"/>
          <w:sz w:val="22"/>
          <w:szCs w:val="22"/>
          <w:lang w:val="de-DE"/>
        </w:rPr>
        <w:t>Cooperativa</w:t>
      </w:r>
      <w:proofErr w:type="spellEnd"/>
      <w:r w:rsidRPr="000872AC">
        <w:rPr>
          <w:rFonts w:asciiTheme="majorHAnsi" w:hAnsiTheme="majorHAnsi" w:cstheme="majorHAnsi"/>
          <w:sz w:val="22"/>
          <w:szCs w:val="22"/>
          <w:lang w:val="de-DE"/>
        </w:rPr>
        <w:t xml:space="preserve"> 19, Fondazione Teatro </w:t>
      </w:r>
      <w:proofErr w:type="spellStart"/>
      <w:r w:rsidRPr="000872AC">
        <w:rPr>
          <w:rFonts w:asciiTheme="majorHAnsi" w:hAnsiTheme="majorHAnsi" w:cstheme="majorHAnsi"/>
          <w:sz w:val="22"/>
          <w:szCs w:val="22"/>
          <w:lang w:val="de-DE"/>
        </w:rPr>
        <w:t>Comunale</w:t>
      </w:r>
      <w:proofErr w:type="spellEnd"/>
      <w:r w:rsidRPr="000872AC">
        <w:rPr>
          <w:rFonts w:asciiTheme="majorHAnsi" w:hAnsiTheme="majorHAnsi" w:cstheme="majorHAnsi"/>
          <w:sz w:val="22"/>
          <w:szCs w:val="22"/>
          <w:lang w:val="de-DE"/>
        </w:rPr>
        <w:t xml:space="preserve"> e Auditorium, </w:t>
      </w:r>
    </w:p>
    <w:p w14:paraId="57C590DD" w14:textId="46B2DC64" w:rsidR="00D41FDE" w:rsidRPr="000872AC" w:rsidRDefault="00D41FDE" w:rsidP="00D41FDE">
      <w:pPr>
        <w:tabs>
          <w:tab w:val="left" w:pos="9639"/>
        </w:tabs>
        <w:ind w:left="142" w:right="134"/>
        <w:jc w:val="center"/>
        <w:rPr>
          <w:rFonts w:asciiTheme="majorHAnsi" w:hAnsiTheme="majorHAnsi" w:cstheme="majorHAnsi"/>
          <w:sz w:val="22"/>
          <w:szCs w:val="22"/>
          <w:lang w:val="de-DE"/>
        </w:rPr>
      </w:pPr>
      <w:proofErr w:type="spellStart"/>
      <w:r w:rsidRPr="000872AC">
        <w:rPr>
          <w:rFonts w:asciiTheme="majorHAnsi" w:hAnsiTheme="majorHAnsi" w:cstheme="majorHAnsi"/>
          <w:sz w:val="22"/>
          <w:szCs w:val="22"/>
          <w:lang w:val="de-DE"/>
        </w:rPr>
        <w:t>Azienda</w:t>
      </w:r>
      <w:proofErr w:type="spellEnd"/>
      <w:r w:rsidRPr="000872AC">
        <w:rPr>
          <w:rFonts w:asciiTheme="majorHAnsi" w:hAnsiTheme="majorHAnsi" w:cstheme="majorHAnsi"/>
          <w:sz w:val="22"/>
          <w:szCs w:val="22"/>
          <w:lang w:val="de-DE"/>
        </w:rPr>
        <w:t xml:space="preserve"> di </w:t>
      </w:r>
      <w:proofErr w:type="spellStart"/>
      <w:r w:rsidRPr="000872AC">
        <w:rPr>
          <w:rFonts w:asciiTheme="majorHAnsi" w:hAnsiTheme="majorHAnsi" w:cstheme="majorHAnsi"/>
          <w:sz w:val="22"/>
          <w:szCs w:val="22"/>
          <w:lang w:val="de-DE"/>
        </w:rPr>
        <w:t>Soggiorno</w:t>
      </w:r>
      <w:proofErr w:type="spellEnd"/>
      <w:r w:rsidRPr="000872AC">
        <w:rPr>
          <w:rFonts w:asciiTheme="majorHAnsi" w:hAnsiTheme="majorHAnsi" w:cstheme="majorHAnsi"/>
          <w:sz w:val="22"/>
          <w:szCs w:val="22"/>
          <w:lang w:val="de-DE"/>
        </w:rPr>
        <w:t xml:space="preserve"> di Bolzano, Val Gardena - </w:t>
      </w:r>
      <w:proofErr w:type="spellStart"/>
      <w:r w:rsidRPr="000872AC">
        <w:rPr>
          <w:rFonts w:asciiTheme="majorHAnsi" w:hAnsiTheme="majorHAnsi" w:cstheme="majorHAnsi"/>
          <w:sz w:val="22"/>
          <w:szCs w:val="22"/>
          <w:lang w:val="de-DE"/>
        </w:rPr>
        <w:t>Dolomites</w:t>
      </w:r>
      <w:proofErr w:type="spellEnd"/>
      <w:r w:rsidRPr="000872AC">
        <w:rPr>
          <w:rFonts w:asciiTheme="majorHAnsi" w:hAnsiTheme="majorHAnsi" w:cstheme="majorHAnsi"/>
          <w:sz w:val="22"/>
          <w:szCs w:val="22"/>
          <w:lang w:val="de-DE"/>
        </w:rPr>
        <w:t>,</w:t>
      </w:r>
      <w:r w:rsidR="000872AC">
        <w:rPr>
          <w:rFonts w:asciiTheme="majorHAnsi" w:hAnsiTheme="majorHAnsi" w:cstheme="majorHAnsi"/>
          <w:sz w:val="22"/>
          <w:szCs w:val="22"/>
          <w:lang w:val="de-DE"/>
        </w:rPr>
        <w:t xml:space="preserve"> Parkhotel</w:t>
      </w:r>
      <w:r w:rsidRPr="000872AC">
        <w:rPr>
          <w:rFonts w:asciiTheme="majorHAnsi" w:hAnsiTheme="majorHAnsi" w:cstheme="majorHAnsi"/>
          <w:sz w:val="22"/>
          <w:szCs w:val="22"/>
          <w:lang w:val="de-DE"/>
        </w:rPr>
        <w:t xml:space="preserve"> Laurin, </w:t>
      </w:r>
      <w:proofErr w:type="spellStart"/>
      <w:r w:rsidRPr="000872AC">
        <w:rPr>
          <w:rFonts w:asciiTheme="majorHAnsi" w:hAnsiTheme="majorHAnsi" w:cstheme="majorHAnsi"/>
          <w:sz w:val="22"/>
          <w:szCs w:val="22"/>
          <w:lang w:val="de-DE"/>
        </w:rPr>
        <w:t>Kettmeir</w:t>
      </w:r>
      <w:proofErr w:type="spellEnd"/>
      <w:r w:rsidRPr="000872AC">
        <w:rPr>
          <w:rFonts w:asciiTheme="majorHAnsi" w:hAnsiTheme="majorHAnsi" w:cstheme="majorHAnsi"/>
          <w:sz w:val="22"/>
          <w:szCs w:val="22"/>
          <w:lang w:val="de-DE"/>
        </w:rPr>
        <w:t>, Jazzfestival,</w:t>
      </w:r>
    </w:p>
    <w:p w14:paraId="51535097" w14:textId="56BDB7FA" w:rsidR="00D41FDE" w:rsidRPr="000872AC" w:rsidRDefault="00D41FDE" w:rsidP="00D41FDE">
      <w:pPr>
        <w:tabs>
          <w:tab w:val="left" w:pos="9639"/>
        </w:tabs>
        <w:ind w:left="142" w:right="134"/>
        <w:jc w:val="center"/>
        <w:rPr>
          <w:rFonts w:asciiTheme="majorHAnsi" w:hAnsiTheme="majorHAnsi" w:cstheme="majorHAnsi"/>
          <w:sz w:val="22"/>
          <w:szCs w:val="22"/>
          <w:lang w:val="de-DE"/>
        </w:rPr>
      </w:pPr>
      <w:r w:rsidRPr="000872AC">
        <w:rPr>
          <w:rFonts w:asciiTheme="majorHAnsi" w:hAnsiTheme="majorHAnsi" w:cstheme="majorHAnsi"/>
          <w:sz w:val="22"/>
          <w:szCs w:val="22"/>
          <w:lang w:val="de-DE"/>
        </w:rPr>
        <w:t xml:space="preserve">e la </w:t>
      </w:r>
      <w:proofErr w:type="spellStart"/>
      <w:r w:rsidRPr="000872AC">
        <w:rPr>
          <w:rFonts w:asciiTheme="majorHAnsi" w:hAnsiTheme="majorHAnsi" w:cstheme="majorHAnsi"/>
          <w:sz w:val="22"/>
          <w:szCs w:val="22"/>
          <w:lang w:val="de-DE"/>
        </w:rPr>
        <w:t>rete</w:t>
      </w:r>
      <w:proofErr w:type="spellEnd"/>
      <w:r w:rsidRPr="000872AC">
        <w:rPr>
          <w:rFonts w:asciiTheme="majorHAnsi" w:hAnsiTheme="majorHAnsi" w:cstheme="majorHAnsi"/>
          <w:sz w:val="22"/>
          <w:szCs w:val="22"/>
          <w:lang w:val="de-DE"/>
        </w:rPr>
        <w:t xml:space="preserve"> RING, </w:t>
      </w:r>
      <w:proofErr w:type="spellStart"/>
      <w:proofErr w:type="gramStart"/>
      <w:r w:rsidRPr="000872AC">
        <w:rPr>
          <w:rFonts w:asciiTheme="majorHAnsi" w:hAnsiTheme="majorHAnsi" w:cstheme="majorHAnsi"/>
          <w:sz w:val="22"/>
          <w:szCs w:val="22"/>
          <w:lang w:val="de-DE"/>
        </w:rPr>
        <w:t>BoNo</w:t>
      </w:r>
      <w:proofErr w:type="spellEnd"/>
      <w:r w:rsidRPr="000872AC">
        <w:rPr>
          <w:rFonts w:asciiTheme="majorHAnsi" w:hAnsiTheme="majorHAnsi" w:cstheme="majorHAnsi"/>
          <w:sz w:val="22"/>
          <w:szCs w:val="22"/>
          <w:lang w:val="de-DE"/>
        </w:rPr>
        <w:t>!,</w:t>
      </w:r>
      <w:proofErr w:type="gramEnd"/>
      <w:r w:rsidRPr="000872AC">
        <w:rPr>
          <w:rFonts w:asciiTheme="majorHAnsi" w:hAnsiTheme="majorHAnsi" w:cstheme="majorHAnsi"/>
          <w:sz w:val="22"/>
          <w:szCs w:val="22"/>
          <w:lang w:val="de-DE"/>
        </w:rPr>
        <w:t xml:space="preserve"> </w:t>
      </w:r>
      <w:proofErr w:type="spellStart"/>
      <w:r w:rsidRPr="000872AC">
        <w:rPr>
          <w:rFonts w:asciiTheme="majorHAnsi" w:hAnsiTheme="majorHAnsi" w:cstheme="majorHAnsi"/>
          <w:sz w:val="22"/>
          <w:szCs w:val="22"/>
          <w:lang w:val="de-DE"/>
        </w:rPr>
        <w:t>BeInternational</w:t>
      </w:r>
      <w:proofErr w:type="spellEnd"/>
      <w:r w:rsidRPr="000872AC">
        <w:rPr>
          <w:rFonts w:asciiTheme="majorHAnsi" w:hAnsiTheme="majorHAnsi" w:cstheme="majorHAnsi"/>
          <w:sz w:val="22"/>
          <w:szCs w:val="22"/>
          <w:lang w:val="de-DE"/>
        </w:rPr>
        <w:t xml:space="preserve">, Europe </w:t>
      </w:r>
      <w:proofErr w:type="spellStart"/>
      <w:r w:rsidRPr="000872AC">
        <w:rPr>
          <w:rFonts w:asciiTheme="majorHAnsi" w:hAnsiTheme="majorHAnsi" w:cstheme="majorHAnsi"/>
          <w:sz w:val="22"/>
          <w:szCs w:val="22"/>
          <w:lang w:val="de-DE"/>
        </w:rPr>
        <w:t>Beyond</w:t>
      </w:r>
      <w:proofErr w:type="spellEnd"/>
      <w:r w:rsidRPr="000872AC">
        <w:rPr>
          <w:rFonts w:asciiTheme="majorHAnsi" w:hAnsiTheme="majorHAnsi" w:cstheme="majorHAnsi"/>
          <w:sz w:val="22"/>
          <w:szCs w:val="22"/>
          <w:lang w:val="de-DE"/>
        </w:rPr>
        <w:t xml:space="preserve"> Access</w:t>
      </w:r>
    </w:p>
    <w:p w14:paraId="3D96CD7F" w14:textId="77777777" w:rsidR="00830873" w:rsidRPr="000872AC" w:rsidRDefault="00830873" w:rsidP="00830873">
      <w:pPr>
        <w:ind w:left="142" w:right="134"/>
        <w:rPr>
          <w:rFonts w:asciiTheme="majorHAnsi" w:hAnsiTheme="majorHAnsi" w:cstheme="majorHAnsi"/>
          <w:sz w:val="28"/>
          <w:szCs w:val="28"/>
        </w:rPr>
      </w:pPr>
    </w:p>
    <w:p w14:paraId="5D564ADD" w14:textId="77777777" w:rsidR="00830873" w:rsidRPr="000872AC" w:rsidRDefault="00830873" w:rsidP="00830873">
      <w:pPr>
        <w:ind w:left="142" w:right="134"/>
        <w:jc w:val="center"/>
        <w:rPr>
          <w:rFonts w:asciiTheme="majorHAnsi" w:hAnsiTheme="majorHAnsi" w:cstheme="majorHAnsi"/>
          <w:b/>
          <w:bCs/>
        </w:rPr>
      </w:pPr>
      <w:r w:rsidRPr="000872AC">
        <w:rPr>
          <w:rFonts w:asciiTheme="majorHAnsi" w:hAnsiTheme="majorHAnsi" w:cstheme="majorHAnsi"/>
          <w:b/>
          <w:bCs/>
          <w:sz w:val="38"/>
          <w:szCs w:val="38"/>
        </w:rPr>
        <w:t>www.bolzanodanza.it</w:t>
      </w:r>
    </w:p>
    <w:p w14:paraId="0558B63C" w14:textId="77777777" w:rsidR="008A088F" w:rsidRPr="000872AC" w:rsidRDefault="008A088F" w:rsidP="008A088F">
      <w:pPr>
        <w:ind w:left="2832" w:right="134" w:firstLine="708"/>
        <w:rPr>
          <w:rFonts w:asciiTheme="majorHAnsi" w:hAnsiTheme="majorHAnsi" w:cstheme="majorHAnsi"/>
          <w:sz w:val="22"/>
          <w:szCs w:val="22"/>
        </w:rPr>
      </w:pPr>
    </w:p>
    <w:p w14:paraId="052F9EAD" w14:textId="2E9E2E08" w:rsidR="00830873" w:rsidRPr="000872AC" w:rsidRDefault="00830873" w:rsidP="008A088F">
      <w:pPr>
        <w:ind w:left="2832" w:right="134" w:firstLine="708"/>
        <w:rPr>
          <w:rFonts w:asciiTheme="majorHAnsi" w:hAnsiTheme="majorHAnsi" w:cstheme="majorHAnsi"/>
          <w:sz w:val="22"/>
          <w:szCs w:val="22"/>
        </w:rPr>
      </w:pPr>
      <w:r w:rsidRPr="000872AC">
        <w:rPr>
          <w:rFonts w:asciiTheme="majorHAnsi" w:hAnsiTheme="majorHAnsi" w:cstheme="majorHAnsi"/>
          <w:sz w:val="22"/>
          <w:szCs w:val="22"/>
        </w:rPr>
        <w:t>VENDITA BIGLIETTI E ABBONAMENTI</w:t>
      </w:r>
    </w:p>
    <w:p w14:paraId="0EE6F6E4" w14:textId="1A5449C1" w:rsidR="00830873" w:rsidRPr="000872AC" w:rsidRDefault="00830873" w:rsidP="00830873">
      <w:pPr>
        <w:ind w:left="142" w:right="134"/>
        <w:jc w:val="center"/>
        <w:rPr>
          <w:rFonts w:asciiTheme="majorHAnsi" w:hAnsiTheme="majorHAnsi" w:cstheme="majorHAnsi"/>
          <w:sz w:val="22"/>
          <w:szCs w:val="22"/>
        </w:rPr>
      </w:pPr>
      <w:r w:rsidRPr="000872AC">
        <w:rPr>
          <w:rFonts w:asciiTheme="majorHAnsi" w:hAnsiTheme="majorHAnsi" w:cstheme="majorHAnsi"/>
          <w:sz w:val="22"/>
          <w:szCs w:val="22"/>
        </w:rPr>
        <w:t xml:space="preserve">Teatro Comunale di </w:t>
      </w:r>
      <w:r w:rsidR="008A088F" w:rsidRPr="000872AC">
        <w:rPr>
          <w:rFonts w:asciiTheme="majorHAnsi" w:hAnsiTheme="majorHAnsi" w:cstheme="majorHAnsi"/>
          <w:sz w:val="22"/>
          <w:szCs w:val="22"/>
        </w:rPr>
        <w:t>Bolzano -</w:t>
      </w:r>
      <w:r w:rsidRPr="000872AC">
        <w:rPr>
          <w:rFonts w:asciiTheme="majorHAnsi" w:hAnsiTheme="majorHAnsi" w:cstheme="majorHAnsi"/>
          <w:sz w:val="22"/>
          <w:szCs w:val="22"/>
        </w:rPr>
        <w:t xml:space="preserve"> tel. 0471 053800 - </w:t>
      </w:r>
      <w:hyperlink r:id="rId6" w:history="1">
        <w:r w:rsidR="00CA4951" w:rsidRPr="000872AC">
          <w:rPr>
            <w:rStyle w:val="Hyperlink"/>
            <w:rFonts w:asciiTheme="majorHAnsi" w:hAnsiTheme="majorHAnsi" w:cstheme="majorHAnsi"/>
            <w:sz w:val="22"/>
            <w:szCs w:val="22"/>
          </w:rPr>
          <w:t>info@ticket.bz.it</w:t>
        </w:r>
      </w:hyperlink>
    </w:p>
    <w:p w14:paraId="4D9A4A77" w14:textId="77777777" w:rsidR="00830873" w:rsidRPr="000872AC" w:rsidRDefault="00830873" w:rsidP="00830873">
      <w:pPr>
        <w:ind w:left="142" w:right="134"/>
        <w:jc w:val="center"/>
        <w:rPr>
          <w:rFonts w:asciiTheme="majorHAnsi" w:hAnsiTheme="majorHAnsi" w:cstheme="majorHAnsi"/>
          <w:sz w:val="20"/>
          <w:szCs w:val="20"/>
        </w:rPr>
      </w:pPr>
    </w:p>
    <w:p w14:paraId="33279591" w14:textId="77777777" w:rsidR="00830873" w:rsidRPr="000872AC" w:rsidRDefault="00830873" w:rsidP="00830873">
      <w:pPr>
        <w:ind w:left="142" w:right="134"/>
        <w:jc w:val="center"/>
        <w:rPr>
          <w:rFonts w:asciiTheme="majorHAnsi" w:hAnsiTheme="majorHAnsi" w:cstheme="majorHAnsi"/>
          <w:sz w:val="20"/>
          <w:szCs w:val="20"/>
        </w:rPr>
      </w:pPr>
    </w:p>
    <w:p w14:paraId="10A1A974" w14:textId="4A9296C9" w:rsidR="00830873" w:rsidRPr="000872AC" w:rsidRDefault="00830873" w:rsidP="00830873">
      <w:pPr>
        <w:ind w:left="142" w:right="134"/>
        <w:jc w:val="center"/>
        <w:rPr>
          <w:rFonts w:asciiTheme="majorHAnsi" w:hAnsiTheme="majorHAnsi" w:cstheme="majorHAnsi"/>
          <w:b/>
          <w:bCs/>
          <w:sz w:val="20"/>
          <w:szCs w:val="20"/>
        </w:rPr>
      </w:pPr>
      <w:r w:rsidRPr="000872AC">
        <w:rPr>
          <w:rFonts w:asciiTheme="majorHAnsi" w:hAnsiTheme="majorHAnsi" w:cstheme="majorHAnsi"/>
          <w:b/>
          <w:bCs/>
          <w:sz w:val="20"/>
          <w:szCs w:val="20"/>
        </w:rPr>
        <w:t xml:space="preserve">Comunicazione Bolzano Danza </w:t>
      </w:r>
    </w:p>
    <w:p w14:paraId="24EE8F73" w14:textId="77777777" w:rsidR="00830873" w:rsidRPr="000872AC" w:rsidRDefault="00830873" w:rsidP="00830873">
      <w:pPr>
        <w:ind w:left="142" w:right="134"/>
        <w:jc w:val="center"/>
        <w:rPr>
          <w:rFonts w:asciiTheme="majorHAnsi" w:hAnsiTheme="majorHAnsi" w:cstheme="majorHAnsi"/>
          <w:sz w:val="20"/>
          <w:szCs w:val="20"/>
        </w:rPr>
      </w:pPr>
      <w:r w:rsidRPr="000872AC">
        <w:rPr>
          <w:rFonts w:asciiTheme="majorHAnsi" w:hAnsiTheme="majorHAnsi" w:cstheme="majorHAnsi"/>
          <w:sz w:val="20"/>
          <w:szCs w:val="20"/>
        </w:rPr>
        <w:t xml:space="preserve">Maria Prast mobile 338 8781530  </w:t>
      </w:r>
      <w:hyperlink r:id="rId7" w:history="1">
        <w:r w:rsidRPr="000872AC">
          <w:rPr>
            <w:rStyle w:val="Hyperlink"/>
            <w:rFonts w:asciiTheme="majorHAnsi" w:hAnsiTheme="majorHAnsi" w:cstheme="majorHAnsi"/>
            <w:sz w:val="20"/>
            <w:szCs w:val="20"/>
          </w:rPr>
          <w:t>maria.prast@haydn.it</w:t>
        </w:r>
      </w:hyperlink>
    </w:p>
    <w:p w14:paraId="58080B8E" w14:textId="76E1AC0E" w:rsidR="00E45D64" w:rsidRPr="000872AC" w:rsidRDefault="00E45D64" w:rsidP="00CA4951">
      <w:pPr>
        <w:ind w:left="142" w:right="134"/>
        <w:jc w:val="center"/>
        <w:rPr>
          <w:rFonts w:asciiTheme="majorHAnsi" w:hAnsiTheme="majorHAnsi" w:cstheme="majorHAnsi"/>
          <w:sz w:val="20"/>
          <w:szCs w:val="20"/>
        </w:rPr>
      </w:pPr>
    </w:p>
    <w:sectPr w:rsidR="00E45D64" w:rsidRPr="000872AC" w:rsidSect="00E322F3">
      <w:headerReference w:type="default" r:id="rId8"/>
      <w:pgSz w:w="11900" w:h="16840"/>
      <w:pgMar w:top="2268" w:right="567" w:bottom="1985"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559E" w14:textId="77777777" w:rsidR="003E6605" w:rsidRDefault="003E6605" w:rsidP="007E050A">
      <w:r>
        <w:separator/>
      </w:r>
    </w:p>
  </w:endnote>
  <w:endnote w:type="continuationSeparator" w:id="0">
    <w:p w14:paraId="36A313D1" w14:textId="77777777" w:rsidR="003E6605" w:rsidRDefault="003E6605" w:rsidP="007E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46DC" w14:textId="77777777" w:rsidR="003E6605" w:rsidRDefault="003E6605" w:rsidP="007E050A">
      <w:r>
        <w:separator/>
      </w:r>
    </w:p>
  </w:footnote>
  <w:footnote w:type="continuationSeparator" w:id="0">
    <w:p w14:paraId="47EABFE0" w14:textId="77777777" w:rsidR="003E6605" w:rsidRDefault="003E6605" w:rsidP="007E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D652" w14:textId="17B3F71D" w:rsidR="007E050A" w:rsidRPr="00E322F3" w:rsidRDefault="00E322F3" w:rsidP="00E322F3">
    <w:pPr>
      <w:pStyle w:val="Kopfzeile"/>
    </w:pPr>
    <w:r>
      <w:rPr>
        <w:noProof/>
      </w:rPr>
      <w:drawing>
        <wp:anchor distT="0" distB="0" distL="114300" distR="114300" simplePos="0" relativeHeight="251658240" behindDoc="1" locked="0" layoutInCell="1" allowOverlap="1" wp14:anchorId="6E1BD5FE" wp14:editId="39C37C21">
          <wp:simplePos x="0" y="0"/>
          <wp:positionH relativeFrom="page">
            <wp:align>center</wp:align>
          </wp:positionH>
          <wp:positionV relativeFrom="page">
            <wp:align>top</wp:align>
          </wp:positionV>
          <wp:extent cx="7560000" cy="106956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68D"/>
    <w:rsid w:val="000872AC"/>
    <w:rsid w:val="00174D07"/>
    <w:rsid w:val="001A65FE"/>
    <w:rsid w:val="00220344"/>
    <w:rsid w:val="003B1461"/>
    <w:rsid w:val="003E6605"/>
    <w:rsid w:val="004B4488"/>
    <w:rsid w:val="005C2E64"/>
    <w:rsid w:val="006365CA"/>
    <w:rsid w:val="00774D43"/>
    <w:rsid w:val="007927CC"/>
    <w:rsid w:val="007A7CFF"/>
    <w:rsid w:val="007E050A"/>
    <w:rsid w:val="00830873"/>
    <w:rsid w:val="00853C39"/>
    <w:rsid w:val="008A088F"/>
    <w:rsid w:val="0091468D"/>
    <w:rsid w:val="0096459F"/>
    <w:rsid w:val="009F01E4"/>
    <w:rsid w:val="00A524A0"/>
    <w:rsid w:val="00AF75C8"/>
    <w:rsid w:val="00BC01DC"/>
    <w:rsid w:val="00BD11F7"/>
    <w:rsid w:val="00C07F65"/>
    <w:rsid w:val="00CA4951"/>
    <w:rsid w:val="00D41FDE"/>
    <w:rsid w:val="00D86F7F"/>
    <w:rsid w:val="00DC5ED1"/>
    <w:rsid w:val="00DF7F75"/>
    <w:rsid w:val="00E322F3"/>
    <w:rsid w:val="00E45D64"/>
    <w:rsid w:val="00E64233"/>
    <w:rsid w:val="00EF2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A73B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050A"/>
    <w:pPr>
      <w:tabs>
        <w:tab w:val="center" w:pos="4819"/>
        <w:tab w:val="right" w:pos="9638"/>
      </w:tabs>
    </w:pPr>
  </w:style>
  <w:style w:type="character" w:customStyle="1" w:styleId="KopfzeileZchn">
    <w:name w:val="Kopfzeile Zchn"/>
    <w:basedOn w:val="Absatz-Standardschriftart"/>
    <w:link w:val="Kopfzeile"/>
    <w:uiPriority w:val="99"/>
    <w:rsid w:val="007E050A"/>
  </w:style>
  <w:style w:type="paragraph" w:styleId="Fuzeile">
    <w:name w:val="footer"/>
    <w:basedOn w:val="Standard"/>
    <w:link w:val="FuzeileZchn"/>
    <w:uiPriority w:val="99"/>
    <w:unhideWhenUsed/>
    <w:rsid w:val="007E050A"/>
    <w:pPr>
      <w:tabs>
        <w:tab w:val="center" w:pos="4819"/>
        <w:tab w:val="right" w:pos="9638"/>
      </w:tabs>
    </w:pPr>
  </w:style>
  <w:style w:type="character" w:customStyle="1" w:styleId="FuzeileZchn">
    <w:name w:val="Fußzeile Zchn"/>
    <w:basedOn w:val="Absatz-Standardschriftart"/>
    <w:link w:val="Fuzeile"/>
    <w:uiPriority w:val="99"/>
    <w:rsid w:val="007E050A"/>
  </w:style>
  <w:style w:type="paragraph" w:styleId="StandardWeb">
    <w:name w:val="Normal (Web)"/>
    <w:basedOn w:val="Standard"/>
    <w:uiPriority w:val="99"/>
    <w:unhideWhenUsed/>
    <w:rsid w:val="00830873"/>
    <w:pPr>
      <w:spacing w:before="100" w:beforeAutospacing="1" w:after="100" w:afterAutospacing="1"/>
    </w:pPr>
    <w:rPr>
      <w:rFonts w:ascii="Times New Roman" w:eastAsiaTheme="minorEastAsia" w:hAnsi="Times New Roman" w:cs="Times New Roman"/>
      <w:sz w:val="20"/>
      <w:szCs w:val="20"/>
      <w:lang w:eastAsia="it-IT"/>
    </w:rPr>
  </w:style>
  <w:style w:type="character" w:styleId="Fett">
    <w:name w:val="Strong"/>
    <w:basedOn w:val="Absatz-Standardschriftart"/>
    <w:uiPriority w:val="22"/>
    <w:qFormat/>
    <w:rsid w:val="00830873"/>
    <w:rPr>
      <w:b/>
      <w:bCs/>
    </w:rPr>
  </w:style>
  <w:style w:type="character" w:styleId="Hyperlink">
    <w:name w:val="Hyperlink"/>
    <w:basedOn w:val="Absatz-Standardschriftart"/>
    <w:uiPriority w:val="99"/>
    <w:unhideWhenUsed/>
    <w:rsid w:val="00830873"/>
    <w:rPr>
      <w:color w:val="0563C1" w:themeColor="hyperlink"/>
      <w:u w:val="single"/>
    </w:rPr>
  </w:style>
  <w:style w:type="character" w:customStyle="1" w:styleId="y2iqfc">
    <w:name w:val="y2iqfc"/>
    <w:basedOn w:val="Absatz-Standardschriftart"/>
    <w:rsid w:val="00830873"/>
  </w:style>
  <w:style w:type="character" w:styleId="NichtaufgelsteErwhnung">
    <w:name w:val="Unresolved Mention"/>
    <w:basedOn w:val="Absatz-Standardschriftart"/>
    <w:uiPriority w:val="99"/>
    <w:rsid w:val="00CA4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878">
      <w:bodyDiv w:val="1"/>
      <w:marLeft w:val="0"/>
      <w:marRight w:val="0"/>
      <w:marTop w:val="0"/>
      <w:marBottom w:val="0"/>
      <w:divBdr>
        <w:top w:val="none" w:sz="0" w:space="0" w:color="auto"/>
        <w:left w:val="none" w:sz="0" w:space="0" w:color="auto"/>
        <w:bottom w:val="none" w:sz="0" w:space="0" w:color="auto"/>
        <w:right w:val="none" w:sz="0" w:space="0" w:color="auto"/>
      </w:divBdr>
    </w:div>
    <w:div w:id="353263912">
      <w:bodyDiv w:val="1"/>
      <w:marLeft w:val="0"/>
      <w:marRight w:val="0"/>
      <w:marTop w:val="0"/>
      <w:marBottom w:val="0"/>
      <w:divBdr>
        <w:top w:val="none" w:sz="0" w:space="0" w:color="auto"/>
        <w:left w:val="none" w:sz="0" w:space="0" w:color="auto"/>
        <w:bottom w:val="none" w:sz="0" w:space="0" w:color="auto"/>
        <w:right w:val="none" w:sz="0" w:space="0" w:color="auto"/>
      </w:divBdr>
    </w:div>
    <w:div w:id="433016139">
      <w:bodyDiv w:val="1"/>
      <w:marLeft w:val="0"/>
      <w:marRight w:val="0"/>
      <w:marTop w:val="0"/>
      <w:marBottom w:val="0"/>
      <w:divBdr>
        <w:top w:val="none" w:sz="0" w:space="0" w:color="auto"/>
        <w:left w:val="none" w:sz="0" w:space="0" w:color="auto"/>
        <w:bottom w:val="none" w:sz="0" w:space="0" w:color="auto"/>
        <w:right w:val="none" w:sz="0" w:space="0" w:color="auto"/>
      </w:divBdr>
    </w:div>
    <w:div w:id="455679688">
      <w:bodyDiv w:val="1"/>
      <w:marLeft w:val="0"/>
      <w:marRight w:val="0"/>
      <w:marTop w:val="0"/>
      <w:marBottom w:val="0"/>
      <w:divBdr>
        <w:top w:val="none" w:sz="0" w:space="0" w:color="auto"/>
        <w:left w:val="none" w:sz="0" w:space="0" w:color="auto"/>
        <w:bottom w:val="none" w:sz="0" w:space="0" w:color="auto"/>
        <w:right w:val="none" w:sz="0" w:space="0" w:color="auto"/>
      </w:divBdr>
    </w:div>
    <w:div w:id="557285154">
      <w:bodyDiv w:val="1"/>
      <w:marLeft w:val="0"/>
      <w:marRight w:val="0"/>
      <w:marTop w:val="0"/>
      <w:marBottom w:val="0"/>
      <w:divBdr>
        <w:top w:val="none" w:sz="0" w:space="0" w:color="auto"/>
        <w:left w:val="none" w:sz="0" w:space="0" w:color="auto"/>
        <w:bottom w:val="none" w:sz="0" w:space="0" w:color="auto"/>
        <w:right w:val="none" w:sz="0" w:space="0" w:color="auto"/>
      </w:divBdr>
    </w:div>
    <w:div w:id="573902886">
      <w:bodyDiv w:val="1"/>
      <w:marLeft w:val="0"/>
      <w:marRight w:val="0"/>
      <w:marTop w:val="0"/>
      <w:marBottom w:val="0"/>
      <w:divBdr>
        <w:top w:val="none" w:sz="0" w:space="0" w:color="auto"/>
        <w:left w:val="none" w:sz="0" w:space="0" w:color="auto"/>
        <w:bottom w:val="none" w:sz="0" w:space="0" w:color="auto"/>
        <w:right w:val="none" w:sz="0" w:space="0" w:color="auto"/>
      </w:divBdr>
    </w:div>
    <w:div w:id="950015522">
      <w:bodyDiv w:val="1"/>
      <w:marLeft w:val="0"/>
      <w:marRight w:val="0"/>
      <w:marTop w:val="0"/>
      <w:marBottom w:val="0"/>
      <w:divBdr>
        <w:top w:val="none" w:sz="0" w:space="0" w:color="auto"/>
        <w:left w:val="none" w:sz="0" w:space="0" w:color="auto"/>
        <w:bottom w:val="none" w:sz="0" w:space="0" w:color="auto"/>
        <w:right w:val="none" w:sz="0" w:space="0" w:color="auto"/>
      </w:divBdr>
    </w:div>
    <w:div w:id="995453026">
      <w:bodyDiv w:val="1"/>
      <w:marLeft w:val="0"/>
      <w:marRight w:val="0"/>
      <w:marTop w:val="0"/>
      <w:marBottom w:val="0"/>
      <w:divBdr>
        <w:top w:val="none" w:sz="0" w:space="0" w:color="auto"/>
        <w:left w:val="none" w:sz="0" w:space="0" w:color="auto"/>
        <w:bottom w:val="none" w:sz="0" w:space="0" w:color="auto"/>
        <w:right w:val="none" w:sz="0" w:space="0" w:color="auto"/>
      </w:divBdr>
    </w:div>
    <w:div w:id="1129014887">
      <w:bodyDiv w:val="1"/>
      <w:marLeft w:val="0"/>
      <w:marRight w:val="0"/>
      <w:marTop w:val="0"/>
      <w:marBottom w:val="0"/>
      <w:divBdr>
        <w:top w:val="none" w:sz="0" w:space="0" w:color="auto"/>
        <w:left w:val="none" w:sz="0" w:space="0" w:color="auto"/>
        <w:bottom w:val="none" w:sz="0" w:space="0" w:color="auto"/>
        <w:right w:val="none" w:sz="0" w:space="0" w:color="auto"/>
      </w:divBdr>
    </w:div>
    <w:div w:id="1187519225">
      <w:bodyDiv w:val="1"/>
      <w:marLeft w:val="0"/>
      <w:marRight w:val="0"/>
      <w:marTop w:val="0"/>
      <w:marBottom w:val="0"/>
      <w:divBdr>
        <w:top w:val="none" w:sz="0" w:space="0" w:color="auto"/>
        <w:left w:val="none" w:sz="0" w:space="0" w:color="auto"/>
        <w:bottom w:val="none" w:sz="0" w:space="0" w:color="auto"/>
        <w:right w:val="none" w:sz="0" w:space="0" w:color="auto"/>
      </w:divBdr>
    </w:div>
    <w:div w:id="1240335435">
      <w:bodyDiv w:val="1"/>
      <w:marLeft w:val="0"/>
      <w:marRight w:val="0"/>
      <w:marTop w:val="0"/>
      <w:marBottom w:val="0"/>
      <w:divBdr>
        <w:top w:val="none" w:sz="0" w:space="0" w:color="auto"/>
        <w:left w:val="none" w:sz="0" w:space="0" w:color="auto"/>
        <w:bottom w:val="none" w:sz="0" w:space="0" w:color="auto"/>
        <w:right w:val="none" w:sz="0" w:space="0" w:color="auto"/>
      </w:divBdr>
    </w:div>
    <w:div w:id="1461461915">
      <w:bodyDiv w:val="1"/>
      <w:marLeft w:val="0"/>
      <w:marRight w:val="0"/>
      <w:marTop w:val="0"/>
      <w:marBottom w:val="0"/>
      <w:divBdr>
        <w:top w:val="none" w:sz="0" w:space="0" w:color="auto"/>
        <w:left w:val="none" w:sz="0" w:space="0" w:color="auto"/>
        <w:bottom w:val="none" w:sz="0" w:space="0" w:color="auto"/>
        <w:right w:val="none" w:sz="0" w:space="0" w:color="auto"/>
      </w:divBdr>
    </w:div>
    <w:div w:id="1736195905">
      <w:bodyDiv w:val="1"/>
      <w:marLeft w:val="0"/>
      <w:marRight w:val="0"/>
      <w:marTop w:val="0"/>
      <w:marBottom w:val="0"/>
      <w:divBdr>
        <w:top w:val="none" w:sz="0" w:space="0" w:color="auto"/>
        <w:left w:val="none" w:sz="0" w:space="0" w:color="auto"/>
        <w:bottom w:val="none" w:sz="0" w:space="0" w:color="auto"/>
        <w:right w:val="none" w:sz="0" w:space="0" w:color="auto"/>
      </w:divBdr>
    </w:div>
    <w:div w:id="1750270626">
      <w:bodyDiv w:val="1"/>
      <w:marLeft w:val="0"/>
      <w:marRight w:val="0"/>
      <w:marTop w:val="0"/>
      <w:marBottom w:val="0"/>
      <w:divBdr>
        <w:top w:val="none" w:sz="0" w:space="0" w:color="auto"/>
        <w:left w:val="none" w:sz="0" w:space="0" w:color="auto"/>
        <w:bottom w:val="none" w:sz="0" w:space="0" w:color="auto"/>
        <w:right w:val="none" w:sz="0" w:space="0" w:color="auto"/>
      </w:divBdr>
    </w:div>
    <w:div w:id="1876848090">
      <w:bodyDiv w:val="1"/>
      <w:marLeft w:val="0"/>
      <w:marRight w:val="0"/>
      <w:marTop w:val="0"/>
      <w:marBottom w:val="0"/>
      <w:divBdr>
        <w:top w:val="none" w:sz="0" w:space="0" w:color="auto"/>
        <w:left w:val="none" w:sz="0" w:space="0" w:color="auto"/>
        <w:bottom w:val="none" w:sz="0" w:space="0" w:color="auto"/>
        <w:right w:val="none" w:sz="0" w:space="0" w:color="auto"/>
      </w:divBdr>
    </w:div>
    <w:div w:id="2052226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ia.prast@hayd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icket.bz.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2006</Words>
  <Characters>12642</Characters>
  <Application>Microsoft Office Word</Application>
  <DocSecurity>0</DocSecurity>
  <Lines>105</Lines>
  <Paragraphs>29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Prast</cp:lastModifiedBy>
  <cp:revision>16</cp:revision>
  <cp:lastPrinted>2022-05-24T13:45:00Z</cp:lastPrinted>
  <dcterms:created xsi:type="dcterms:W3CDTF">2022-05-24T08:36:00Z</dcterms:created>
  <dcterms:modified xsi:type="dcterms:W3CDTF">2022-05-24T14:03:00Z</dcterms:modified>
</cp:coreProperties>
</file>