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3B95" w14:textId="7CC77A0B" w:rsidR="00A60839" w:rsidRPr="00C5745C" w:rsidRDefault="00571C74" w:rsidP="00575387">
      <w:pPr>
        <w:pStyle w:val="NormaleWeb"/>
        <w:spacing w:before="0" w:beforeAutospacing="0" w:after="0" w:afterAutospacing="0"/>
        <w:ind w:right="134"/>
        <w:rPr>
          <w:rStyle w:val="Enfasigrassetto"/>
          <w:rFonts w:asciiTheme="majorHAnsi" w:hAnsiTheme="majorHAnsi"/>
          <w:b w:val="0"/>
          <w:sz w:val="22"/>
          <w:szCs w:val="22"/>
          <w:u w:val="single"/>
          <w:lang w:val="de-DE"/>
        </w:rPr>
      </w:pPr>
      <w:r w:rsidRPr="00C5745C">
        <w:rPr>
          <w:rStyle w:val="Enfasigrassetto"/>
          <w:rFonts w:asciiTheme="majorHAnsi" w:hAnsiTheme="majorHAnsi"/>
          <w:sz w:val="22"/>
          <w:szCs w:val="22"/>
          <w:u w:val="single"/>
          <w:lang w:val="de-DE"/>
        </w:rPr>
        <w:t>PRESSEMITTEILUNG</w:t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="00575387" w:rsidRPr="00C5745C">
        <w:rPr>
          <w:rStyle w:val="Enfasigrassetto"/>
          <w:rFonts w:asciiTheme="majorHAnsi" w:hAnsiTheme="majorHAnsi"/>
          <w:b w:val="0"/>
          <w:sz w:val="22"/>
          <w:szCs w:val="22"/>
          <w:lang w:val="de-DE"/>
        </w:rPr>
        <w:tab/>
      </w:r>
      <w:r w:rsidRPr="00C5745C">
        <w:rPr>
          <w:rStyle w:val="Enfasigrassetto"/>
          <w:rFonts w:asciiTheme="majorHAnsi" w:hAnsiTheme="majorHAnsi"/>
          <w:sz w:val="22"/>
          <w:szCs w:val="22"/>
          <w:lang w:val="de-DE"/>
        </w:rPr>
        <w:t>Bozen</w:t>
      </w:r>
      <w:r w:rsidR="00A60839" w:rsidRPr="00C5745C">
        <w:rPr>
          <w:rStyle w:val="Enfasigrassetto"/>
          <w:rFonts w:asciiTheme="majorHAnsi" w:hAnsiTheme="majorHAnsi"/>
          <w:sz w:val="22"/>
          <w:szCs w:val="22"/>
          <w:lang w:val="de-DE"/>
        </w:rPr>
        <w:t xml:space="preserve">, </w:t>
      </w:r>
      <w:r w:rsidR="00AA1EF4" w:rsidRPr="00C5745C">
        <w:rPr>
          <w:rStyle w:val="Enfasigrassetto"/>
          <w:rFonts w:asciiTheme="majorHAnsi" w:hAnsiTheme="majorHAnsi"/>
          <w:sz w:val="22"/>
          <w:szCs w:val="22"/>
          <w:lang w:val="de-DE"/>
        </w:rPr>
        <w:t>2</w:t>
      </w:r>
      <w:r w:rsidR="00C5745C">
        <w:rPr>
          <w:rStyle w:val="Enfasigrassetto"/>
          <w:rFonts w:asciiTheme="majorHAnsi" w:hAnsiTheme="majorHAnsi"/>
          <w:sz w:val="22"/>
          <w:szCs w:val="22"/>
          <w:lang w:val="de-DE"/>
        </w:rPr>
        <w:t>6</w:t>
      </w:r>
      <w:r w:rsidRPr="00C5745C">
        <w:rPr>
          <w:rStyle w:val="Enfasigrassetto"/>
          <w:rFonts w:asciiTheme="majorHAnsi" w:hAnsiTheme="majorHAnsi"/>
          <w:sz w:val="22"/>
          <w:szCs w:val="22"/>
          <w:lang w:val="de-DE"/>
        </w:rPr>
        <w:t xml:space="preserve">. Juli </w:t>
      </w:r>
      <w:r w:rsidR="00A60839" w:rsidRPr="00C5745C">
        <w:rPr>
          <w:rStyle w:val="Enfasigrassetto"/>
          <w:rFonts w:asciiTheme="majorHAnsi" w:hAnsiTheme="majorHAnsi"/>
          <w:sz w:val="22"/>
          <w:szCs w:val="22"/>
          <w:lang w:val="de-DE"/>
        </w:rPr>
        <w:t>2022</w:t>
      </w:r>
    </w:p>
    <w:p w14:paraId="73E4AF2C" w14:textId="77777777" w:rsidR="00DE2631" w:rsidRPr="00C5745C" w:rsidRDefault="00DE2631" w:rsidP="00F5111A">
      <w:pPr>
        <w:pStyle w:val="NormaleWeb"/>
        <w:spacing w:before="0" w:beforeAutospacing="0" w:after="0" w:afterAutospacing="0"/>
        <w:ind w:left="142" w:right="134"/>
        <w:jc w:val="center"/>
        <w:rPr>
          <w:rStyle w:val="Enfasigrassetto"/>
          <w:rFonts w:asciiTheme="majorHAnsi" w:hAnsiTheme="majorHAnsi"/>
          <w:sz w:val="24"/>
          <w:szCs w:val="24"/>
          <w:lang w:val="de-DE"/>
        </w:rPr>
      </w:pPr>
    </w:p>
    <w:p w14:paraId="2721287E" w14:textId="7A17423A" w:rsidR="00DE2631" w:rsidRDefault="0046176B" w:rsidP="00752060">
      <w:pPr>
        <w:pStyle w:val="NormaleWeb"/>
        <w:spacing w:before="0" w:beforeAutospacing="0" w:after="0" w:afterAutospacing="0"/>
        <w:ind w:left="142" w:right="134"/>
        <w:jc w:val="center"/>
        <w:rPr>
          <w:rStyle w:val="Enfasigrassetto"/>
          <w:rFonts w:asciiTheme="majorHAnsi" w:hAnsiTheme="majorHAnsi"/>
          <w:sz w:val="32"/>
          <w:szCs w:val="32"/>
          <w:lang w:val="de-DE"/>
        </w:rPr>
      </w:pPr>
      <w:r w:rsidRPr="00C77B6E">
        <w:rPr>
          <w:rStyle w:val="Enfasigrassetto"/>
          <w:rFonts w:asciiTheme="majorHAnsi" w:hAnsiTheme="majorHAnsi"/>
          <w:b w:val="0"/>
          <w:sz w:val="28"/>
          <w:szCs w:val="28"/>
          <w:lang w:val="de-DE"/>
        </w:rPr>
        <w:t xml:space="preserve">FESTIVAL </w:t>
      </w:r>
      <w:r w:rsidR="00571C74" w:rsidRPr="00C77B6E">
        <w:rPr>
          <w:rStyle w:val="Enfasigrassetto"/>
          <w:rFonts w:asciiTheme="majorHAnsi" w:hAnsiTheme="majorHAnsi"/>
          <w:b w:val="0"/>
          <w:sz w:val="28"/>
          <w:szCs w:val="28"/>
          <w:lang w:val="de-DE"/>
        </w:rPr>
        <w:t xml:space="preserve">TANZ BOZEN IM </w:t>
      </w:r>
      <w:r w:rsidR="00C43293" w:rsidRPr="00C43293">
        <w:rPr>
          <w:rStyle w:val="Enfasigrassetto"/>
          <w:rFonts w:asciiTheme="majorHAnsi" w:hAnsiTheme="majorHAnsi"/>
          <w:b w:val="0"/>
          <w:sz w:val="28"/>
          <w:szCs w:val="28"/>
          <w:lang w:val="de-DE"/>
        </w:rPr>
        <w:t>TEATRO CRISTALLO</w:t>
      </w:r>
      <w:r w:rsidR="00DE2631" w:rsidRPr="00C77B6E">
        <w:rPr>
          <w:rStyle w:val="Enfasigrassetto"/>
          <w:rFonts w:asciiTheme="majorHAnsi" w:hAnsiTheme="majorHAnsi"/>
          <w:b w:val="0"/>
          <w:sz w:val="28"/>
          <w:szCs w:val="28"/>
          <w:lang w:val="de-DE"/>
        </w:rPr>
        <w:br/>
      </w:r>
      <w:r w:rsidR="002E0A73">
        <w:rPr>
          <w:rStyle w:val="Enfasigrassetto"/>
          <w:rFonts w:asciiTheme="majorHAnsi" w:hAnsiTheme="majorHAnsi"/>
          <w:sz w:val="32"/>
          <w:szCs w:val="32"/>
          <w:lang w:val="de-DE"/>
        </w:rPr>
        <w:t xml:space="preserve">Klänge und Bewegungen </w:t>
      </w:r>
    </w:p>
    <w:p w14:paraId="5E73708D" w14:textId="77777777" w:rsidR="002E0A73" w:rsidRPr="00C77B6E" w:rsidRDefault="002E0A73" w:rsidP="00752060">
      <w:pPr>
        <w:pStyle w:val="NormaleWeb"/>
        <w:spacing w:before="0" w:beforeAutospacing="0" w:after="0" w:afterAutospacing="0"/>
        <w:ind w:left="142" w:right="134"/>
        <w:jc w:val="center"/>
        <w:rPr>
          <w:rStyle w:val="Enfasigrassetto"/>
          <w:rFonts w:asciiTheme="majorHAnsi" w:hAnsiTheme="majorHAnsi"/>
          <w:sz w:val="24"/>
          <w:szCs w:val="24"/>
          <w:lang w:val="de-DE"/>
        </w:rPr>
      </w:pPr>
    </w:p>
    <w:p w14:paraId="317684B6" w14:textId="753EAF19" w:rsidR="00240A7A" w:rsidRPr="00C84FE6" w:rsidRDefault="00240A7A" w:rsidP="00C84FE6">
      <w:pPr>
        <w:ind w:left="142" w:right="134"/>
        <w:jc w:val="both"/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</w:pPr>
      <w:r w:rsidRPr="003368E9">
        <w:rPr>
          <w:rStyle w:val="Enfasigrassetto"/>
          <w:rFonts w:asciiTheme="majorHAnsi" w:eastAsia="Times New Roman" w:hAnsiTheme="majorHAnsi" w:cstheme="majorHAnsi"/>
          <w:sz w:val="22"/>
          <w:szCs w:val="22"/>
          <w:lang w:val="de-DE"/>
        </w:rPr>
        <w:t>BOZEN</w:t>
      </w:r>
      <w:r w:rsidR="00E27FC3" w:rsidRPr="003368E9">
        <w:rPr>
          <w:rStyle w:val="Enfasigrassetto"/>
          <w:rFonts w:asciiTheme="majorHAnsi" w:eastAsia="Times New Roman" w:hAnsiTheme="majorHAnsi" w:cstheme="majorHAnsi"/>
          <w:sz w:val="22"/>
          <w:szCs w:val="22"/>
          <w:lang w:val="de-DE"/>
        </w:rPr>
        <w:t xml:space="preserve"> </w:t>
      </w:r>
      <w:r w:rsidR="003368E9" w:rsidRPr="003368E9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Am Mittwoch, den 27. Juli</w:t>
      </w:r>
      <w:r w:rsid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ist das Festival Bolzano Danza </w:t>
      </w:r>
      <w:r w:rsidR="00C4329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im Teatro Cristallo</w:t>
      </w:r>
      <w:r w:rsid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zu Gast</w:t>
      </w:r>
      <w:r w:rsidR="00C4329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(</w:t>
      </w:r>
      <w:r w:rsidR="00C43293" w:rsidRPr="00C4329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ursprünglich im Semirural</w:t>
      </w:r>
      <w:r w:rsidR="00C4329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i-</w:t>
      </w:r>
      <w:r w:rsidR="00C43293" w:rsidRPr="00C4329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Park geplant</w:t>
      </w:r>
      <w:r w:rsidR="00F75E8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, </w:t>
      </w:r>
      <w:r w:rsidR="00C43293" w:rsidRPr="00C4329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aufgrund der Wettervorhersage verlegt</w:t>
      </w:r>
      <w:r w:rsidR="00C4329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)</w:t>
      </w:r>
      <w:r w:rsid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. </w:t>
      </w:r>
      <w:r w:rsidR="006B767F" w:rsidRP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Seit mehreren Jahren arbeitet das von Emanuele Masi geleitete und von der</w:t>
      </w:r>
      <w:r w:rsidR="002F204E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Stiftung</w:t>
      </w:r>
      <w:r w:rsidR="006B767F" w:rsidRP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Haydn </w:t>
      </w:r>
      <w:r w:rsidR="00575387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organisierte </w:t>
      </w:r>
      <w:r w:rsidR="006B767F" w:rsidRP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Festival für zeitgenössischen Tanz mit </w:t>
      </w:r>
      <w:r w:rsidR="00886A9F" w:rsidRPr="00886A9F">
        <w:rPr>
          <w:rStyle w:val="Enfasigrassetto"/>
          <w:rFonts w:ascii="Calibri Light" w:hAnsi="Calibri Light" w:cs="Calibri Light"/>
          <w:b w:val="0"/>
          <w:bCs w:val="0"/>
          <w:color w:val="000000"/>
          <w:sz w:val="22"/>
          <w:szCs w:val="22"/>
          <w:lang w:val="de-DE"/>
        </w:rPr>
        <w:t>Stagione Estiva Don Bosco</w:t>
      </w:r>
      <w:r w:rsidR="002E0A73">
        <w:rPr>
          <w:rStyle w:val="Enfasigrassetto"/>
          <w:rFonts w:ascii="Calibri Light" w:hAnsi="Calibri Light" w:cs="Calibri Light"/>
          <w:b w:val="0"/>
          <w:bCs w:val="0"/>
          <w:color w:val="000000"/>
          <w:sz w:val="22"/>
          <w:szCs w:val="22"/>
          <w:lang w:val="de-DE"/>
        </w:rPr>
        <w:t xml:space="preserve"> und Cooperativa 19</w:t>
      </w:r>
      <w:r w:rsidR="006B767F" w:rsidRP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zusammen und bietet </w:t>
      </w:r>
      <w:r w:rsidR="002E0A7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kostenlose</w:t>
      </w:r>
      <w:r w:rsidR="006B767F" w:rsidRP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Veranstaltung</w:t>
      </w:r>
      <w:r w:rsidR="002E0A73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en</w:t>
      </w:r>
      <w:r w:rsidR="006B767F" w:rsidRPr="006B767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für ein breites Publikum an.</w:t>
      </w:r>
      <w:r w:rsidR="00886A9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Dieses Jahr </w:t>
      </w:r>
      <w:r w:rsidR="00403F68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zeigt</w:t>
      </w:r>
      <w:r w:rsidR="00886A9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das Festival </w:t>
      </w:r>
      <w:r w:rsidR="00403F68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ein </w:t>
      </w:r>
      <w:r w:rsidR="00886A9F" w:rsidRPr="006328B8">
        <w:rPr>
          <w:rStyle w:val="Enfasigrassetto"/>
          <w:rFonts w:asciiTheme="majorHAnsi" w:eastAsia="Times New Roman" w:hAnsiTheme="majorHAnsi" w:cstheme="majorHAnsi"/>
          <w:sz w:val="22"/>
          <w:szCs w:val="22"/>
          <w:lang w:val="de-DE"/>
        </w:rPr>
        <w:t>Duett</w:t>
      </w:r>
      <w:r w:rsidR="00886A9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der Tänzerin und Choreografin </w:t>
      </w:r>
      <w:r w:rsidR="00886A9F" w:rsidRPr="006328B8">
        <w:rPr>
          <w:rStyle w:val="Enfasigrassetto"/>
          <w:rFonts w:asciiTheme="majorHAnsi" w:eastAsia="Times New Roman" w:hAnsiTheme="majorHAnsi" w:cstheme="majorHAnsi"/>
          <w:sz w:val="22"/>
          <w:szCs w:val="22"/>
          <w:lang w:val="de-DE"/>
        </w:rPr>
        <w:t>Beatrice Bresolin</w:t>
      </w:r>
      <w:r w:rsidR="00886A9F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</w:t>
      </w:r>
      <w:r w:rsidR="00403F68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und der </w:t>
      </w:r>
      <w:r w:rsidR="00403F68" w:rsidRPr="00240A7A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Multiinstrumentalistin</w:t>
      </w:r>
      <w:r w:rsidR="00403F68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, Komponistin und </w:t>
      </w:r>
      <w:r w:rsidR="00403F68" w:rsidRPr="00240A7A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Sängerin </w:t>
      </w:r>
      <w:r w:rsidR="00403F68" w:rsidRPr="006328B8">
        <w:rPr>
          <w:rStyle w:val="Enfasigrassetto"/>
          <w:rFonts w:asciiTheme="majorHAnsi" w:eastAsia="Times New Roman" w:hAnsiTheme="majorHAnsi" w:cstheme="majorHAnsi"/>
          <w:sz w:val="22"/>
          <w:szCs w:val="22"/>
          <w:lang w:val="de-DE"/>
        </w:rPr>
        <w:t>Valeria Sturba</w:t>
      </w:r>
      <w:r w:rsidR="00F4494A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, welches das Publikum auf eine </w:t>
      </w:r>
      <w:r w:rsidR="00F4494A" w:rsidRPr="00F4494A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überraschende Reise zwischen </w:t>
      </w:r>
      <w:r w:rsidR="00F4494A" w:rsidRPr="006328B8">
        <w:rPr>
          <w:rStyle w:val="Enfasigrassetto"/>
          <w:rFonts w:asciiTheme="majorHAnsi" w:eastAsia="Times New Roman" w:hAnsiTheme="majorHAnsi" w:cstheme="majorHAnsi"/>
          <w:sz w:val="22"/>
          <w:szCs w:val="22"/>
          <w:lang w:val="de-DE"/>
        </w:rPr>
        <w:t>Tanz, Gesang und Live-Musik</w:t>
      </w:r>
      <w:r w:rsidR="00F4494A" w:rsidRPr="00F4494A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mitnimmt. Das Werk </w:t>
      </w:r>
      <w:r w:rsidR="006328B8" w:rsidRPr="006328B8">
        <w:rPr>
          <w:rStyle w:val="Enfasigrassetto"/>
          <w:rFonts w:asciiTheme="majorHAnsi" w:eastAsia="Times New Roman" w:hAnsiTheme="majorHAnsi" w:cstheme="majorHAnsi"/>
          <w:i/>
          <w:iCs/>
          <w:sz w:val="22"/>
          <w:szCs w:val="22"/>
          <w:lang w:val="de-DE"/>
        </w:rPr>
        <w:t>Mille</w:t>
      </w:r>
      <w:r w:rsidR="006328B8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</w:t>
      </w:r>
      <w:r w:rsidR="004F0086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(Uraufführung, um 21 Uhr) </w:t>
      </w:r>
      <w:r w:rsidR="00F4494A" w:rsidRPr="00F4494A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ist eine Koproduktion von Bolzano Danza </w:t>
      </w:r>
      <w:r w:rsidR="004F0086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und</w:t>
      </w:r>
      <w:r w:rsidR="00F4494A" w:rsidRPr="00F4494A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 xml:space="preserve"> NovaraJazz</w:t>
      </w:r>
      <w:r w:rsidR="004F0086">
        <w:rPr>
          <w:rStyle w:val="Enfasigrassetto"/>
          <w:rFonts w:asciiTheme="majorHAnsi" w:eastAsia="Times New Roman" w:hAnsiTheme="majorHAnsi" w:cstheme="majorHAnsi"/>
          <w:b w:val="0"/>
          <w:bCs w:val="0"/>
          <w:sz w:val="22"/>
          <w:szCs w:val="22"/>
          <w:lang w:val="de-DE"/>
        </w:rPr>
        <w:t>.</w:t>
      </w:r>
    </w:p>
    <w:p w14:paraId="32ADE15F" w14:textId="77777777" w:rsidR="00B053B0" w:rsidRPr="00C77B6E" w:rsidRDefault="00B053B0" w:rsidP="00EF0A3D">
      <w:pPr>
        <w:jc w:val="both"/>
        <w:rPr>
          <w:rFonts w:asciiTheme="majorHAnsi" w:hAnsiTheme="majorHAnsi" w:cstheme="majorHAnsi"/>
          <w:b/>
          <w:bCs/>
          <w:color w:val="1A1A1A"/>
          <w:sz w:val="22"/>
          <w:szCs w:val="22"/>
          <w:lang w:val="de-DE"/>
        </w:rPr>
      </w:pPr>
    </w:p>
    <w:p w14:paraId="1A7DC99C" w14:textId="5A633A3D" w:rsidR="000A360A" w:rsidRDefault="000A360A" w:rsidP="00474517">
      <w:pPr>
        <w:ind w:left="142"/>
        <w:jc w:val="both"/>
        <w:rPr>
          <w:rFonts w:asciiTheme="majorHAnsi" w:hAnsiTheme="majorHAnsi" w:cstheme="majorHAnsi"/>
          <w:color w:val="1A1A1A"/>
          <w:sz w:val="22"/>
          <w:szCs w:val="22"/>
          <w:lang w:val="de-DE"/>
        </w:rPr>
      </w:pPr>
      <w:r w:rsidRPr="000A360A">
        <w:rPr>
          <w:rFonts w:asciiTheme="majorHAnsi" w:hAnsiTheme="majorHAnsi" w:cstheme="majorHAnsi"/>
          <w:b/>
          <w:bCs/>
          <w:color w:val="1A1A1A"/>
          <w:sz w:val="22"/>
          <w:szCs w:val="22"/>
          <w:lang w:val="de-DE"/>
        </w:rPr>
        <w:t>Beatrice Bresolin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(1986)</w:t>
      </w:r>
      <w:r w:rsidR="00C84FE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, </w:t>
      </w:r>
      <w:r w:rsidR="00C84FE6"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ausgebildet in Italien und Berlin</w:t>
      </w:r>
      <w:r w:rsidR="00C84FE6">
        <w:rPr>
          <w:rFonts w:asciiTheme="majorHAnsi" w:hAnsiTheme="majorHAnsi" w:cstheme="majorHAnsi"/>
          <w:color w:val="1A1A1A"/>
          <w:sz w:val="22"/>
          <w:szCs w:val="22"/>
          <w:lang w:val="de-DE"/>
        </w:rPr>
        <w:t>,</w:t>
      </w:r>
      <w:r w:rsidR="00C84FE6"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ist freischaffende Tänzerin und Choreografin. Ihre choreografischen Projekte, die </w:t>
      </w:r>
      <w:r>
        <w:rPr>
          <w:rFonts w:asciiTheme="majorHAnsi" w:hAnsiTheme="majorHAnsi" w:cstheme="majorHAnsi"/>
          <w:color w:val="1A1A1A"/>
          <w:sz w:val="22"/>
          <w:szCs w:val="22"/>
          <w:lang w:val="de-DE"/>
        </w:rPr>
        <w:t>gleichermaßen</w:t>
      </w:r>
      <w:r w:rsidR="00470BF8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für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Bühne</w:t>
      </w:r>
      <w:r w:rsidR="00470BF8">
        <w:rPr>
          <w:rFonts w:asciiTheme="majorHAnsi" w:hAnsiTheme="majorHAnsi" w:cstheme="majorHAnsi"/>
          <w:color w:val="1A1A1A"/>
          <w:sz w:val="22"/>
          <w:szCs w:val="22"/>
          <w:lang w:val="de-DE"/>
        </w:rPr>
        <w:t>n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</w:t>
      </w:r>
      <w:r w:rsidR="00470BF8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wie für urbane und museale Kontexte konzipiert sind,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haben in den letzten Jahren für Aufsehen gesorgt. </w:t>
      </w:r>
      <w:r w:rsidR="00A801DF" w:rsidRP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Im Dialog mit </w:t>
      </w:r>
      <w:r w:rsid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der </w:t>
      </w:r>
      <w:r w:rsidR="00A801DF" w:rsidRP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Umwelt, </w:t>
      </w:r>
      <w:r w:rsid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der </w:t>
      </w:r>
      <w:r w:rsidR="00A801DF" w:rsidRP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Architektur, </w:t>
      </w:r>
      <w:r w:rsid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den </w:t>
      </w:r>
      <w:r w:rsidR="00A801DF" w:rsidRP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Kunstwerken und </w:t>
      </w:r>
      <w:r w:rsid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dem </w:t>
      </w:r>
      <w:r w:rsidR="00A801DF" w:rsidRPr="00A801D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Menschen schafft Bresolin neue Sinneseindrücke mit dem Körper. </w:t>
      </w:r>
      <w:r w:rsidR="004F008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In </w:t>
      </w:r>
      <w:r w:rsidR="004F0086" w:rsidRPr="004F0086">
        <w:rPr>
          <w:rFonts w:asciiTheme="majorHAnsi" w:hAnsiTheme="majorHAnsi" w:cstheme="majorHAnsi"/>
          <w:i/>
          <w:iCs/>
          <w:color w:val="1A1A1A"/>
          <w:sz w:val="22"/>
          <w:szCs w:val="22"/>
          <w:lang w:val="de-DE"/>
        </w:rPr>
        <w:t>Mille</w:t>
      </w:r>
      <w:r w:rsidR="004F008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arbeitet </w:t>
      </w:r>
      <w:r w:rsidR="009E0482">
        <w:rPr>
          <w:rFonts w:asciiTheme="majorHAnsi" w:hAnsiTheme="majorHAnsi" w:cstheme="majorHAnsi"/>
          <w:color w:val="1A1A1A"/>
          <w:sz w:val="22"/>
          <w:szCs w:val="22"/>
          <w:lang w:val="de-DE"/>
        </w:rPr>
        <w:t>sie</w:t>
      </w:r>
      <w:r w:rsidR="004F008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zum ersten Mal mit einer Musikerin zusammen</w:t>
      </w:r>
      <w:r w:rsidR="00474517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, nämlich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mit der bekannten Multiinstrumentalistin und Sängerin </w:t>
      </w:r>
      <w:r w:rsidRPr="000A360A">
        <w:rPr>
          <w:rFonts w:asciiTheme="majorHAnsi" w:hAnsiTheme="majorHAnsi" w:cstheme="majorHAnsi"/>
          <w:b/>
          <w:bCs/>
          <w:color w:val="1A1A1A"/>
          <w:sz w:val="22"/>
          <w:szCs w:val="22"/>
          <w:lang w:val="de-DE"/>
        </w:rPr>
        <w:t>Valeria Sturba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(1991) und teilt sich mit ihr die Bühne. Die Absolventin des Konservatoriums von Pescara, die allerdings eine elektronische </w:t>
      </w:r>
      <w:r w:rsidR="001D25E6">
        <w:rPr>
          <w:rFonts w:asciiTheme="majorHAnsi" w:hAnsiTheme="majorHAnsi" w:cstheme="majorHAnsi"/>
          <w:color w:val="1A1A1A"/>
          <w:sz w:val="22"/>
          <w:szCs w:val="22"/>
          <w:lang w:val="de-DE"/>
        </w:rPr>
        <w:t>Violine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des Mantuaner Geigenbauers Carlo Cantini spielt, tritt </w:t>
      </w:r>
      <w:r w:rsidR="002F204E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auch mit dem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Theremin</w:t>
      </w:r>
      <w:r w:rsidR="002F204E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und dem </w:t>
      </w:r>
      <w:r w:rsidR="00053C62">
        <w:rPr>
          <w:rFonts w:asciiTheme="majorHAnsi" w:hAnsiTheme="majorHAnsi" w:cstheme="majorHAnsi"/>
          <w:color w:val="1A1A1A"/>
          <w:sz w:val="22"/>
          <w:szCs w:val="22"/>
          <w:lang w:val="de-DE"/>
        </w:rPr>
        <w:t>Klavier</w:t>
      </w:r>
      <w:r w:rsidR="002F204E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auf</w:t>
      </w:r>
      <w:r w:rsidR="00053C62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und</w:t>
      </w:r>
      <w:r w:rsidR="00C84FE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wird</w:t>
      </w:r>
      <w:r w:rsidR="00053C62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mit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Synthesizern, elektronischen Effekten, Loop</w:t>
      </w:r>
      <w:r w:rsidR="00053C62">
        <w:rPr>
          <w:rFonts w:asciiTheme="majorHAnsi" w:hAnsiTheme="majorHAnsi" w:cstheme="majorHAnsi"/>
          <w:color w:val="1A1A1A"/>
          <w:sz w:val="22"/>
          <w:szCs w:val="22"/>
          <w:lang w:val="de-DE"/>
        </w:rPr>
        <w:t>s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und </w:t>
      </w:r>
      <w:r w:rsidR="001D25E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allerlei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Klang</w:t>
      </w:r>
      <w:r w:rsidR="001D25E6">
        <w:rPr>
          <w:rFonts w:asciiTheme="majorHAnsi" w:hAnsiTheme="majorHAnsi" w:cstheme="majorHAnsi"/>
          <w:color w:val="1A1A1A"/>
          <w:sz w:val="22"/>
          <w:szCs w:val="22"/>
          <w:lang w:val="de-DE"/>
        </w:rPr>
        <w:t>gadgets</w:t>
      </w:r>
      <w:r w:rsidR="00C84FE6" w:rsidRPr="00C84FE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</w:t>
      </w:r>
      <w:r w:rsidR="00C84FE6">
        <w:rPr>
          <w:rFonts w:asciiTheme="majorHAnsi" w:hAnsiTheme="majorHAnsi" w:cstheme="majorHAnsi"/>
          <w:color w:val="1A1A1A"/>
          <w:sz w:val="22"/>
          <w:szCs w:val="22"/>
          <w:lang w:val="de-DE"/>
        </w:rPr>
        <w:t>experimentieren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. </w:t>
      </w:r>
      <w:r w:rsidR="001D25E6">
        <w:rPr>
          <w:rFonts w:asciiTheme="majorHAnsi" w:hAnsiTheme="majorHAnsi" w:cstheme="majorHAnsi"/>
          <w:color w:val="1A1A1A"/>
          <w:sz w:val="22"/>
          <w:szCs w:val="22"/>
          <w:lang w:val="de-DE"/>
        </w:rPr>
        <w:t>Ihr künstlerisches Spektrum umfasst verschiedenste</w:t>
      </w:r>
      <w:r w:rsidR="00053C62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Genres</w:t>
      </w:r>
      <w:r w:rsidR="00C84FE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wie </w:t>
      </w:r>
      <w:r w:rsidR="00053C62">
        <w:rPr>
          <w:rFonts w:asciiTheme="majorHAnsi" w:hAnsiTheme="majorHAnsi" w:cstheme="majorHAnsi"/>
          <w:color w:val="1A1A1A"/>
          <w:sz w:val="22"/>
          <w:szCs w:val="22"/>
          <w:lang w:val="de-DE"/>
        </w:rPr>
        <w:t>Lieder, Rock, Jazz</w:t>
      </w:r>
      <w:r w:rsidR="009A1FFE">
        <w:rPr>
          <w:rFonts w:asciiTheme="majorHAnsi" w:hAnsiTheme="majorHAnsi" w:cstheme="majorHAnsi"/>
          <w:color w:val="1A1A1A"/>
          <w:sz w:val="22"/>
          <w:szCs w:val="22"/>
          <w:lang w:val="de-DE"/>
        </w:rPr>
        <w:t>, freie Improvisation, elektronische Musik und Minimalismus. Die erfahrene Musikerin stand auf den Bühnen verschiedener Musikfestivals in und außerhalb Itali</w:t>
      </w:r>
      <w:r w:rsidR="00B55909">
        <w:rPr>
          <w:rFonts w:asciiTheme="majorHAnsi" w:hAnsiTheme="majorHAnsi" w:cstheme="majorHAnsi"/>
          <w:color w:val="1A1A1A"/>
          <w:sz w:val="22"/>
          <w:szCs w:val="22"/>
          <w:lang w:val="de-DE"/>
        </w:rPr>
        <w:t>ens und arbeitet</w:t>
      </w:r>
      <w:r w:rsidR="00C1339E">
        <w:rPr>
          <w:rFonts w:asciiTheme="majorHAnsi" w:hAnsiTheme="majorHAnsi" w:cstheme="majorHAnsi"/>
          <w:color w:val="1A1A1A"/>
          <w:sz w:val="22"/>
          <w:szCs w:val="22"/>
          <w:lang w:val="de-DE"/>
        </w:rPr>
        <w:t>e</w:t>
      </w:r>
      <w:r w:rsidR="00B55909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unter anderem mit Musikgrößen wie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Tristan Honsinger, Stefano Bollani, Cristina Donà und Marco Mengoni</w:t>
      </w:r>
      <w:r w:rsidR="00A027B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zusammen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. </w:t>
      </w:r>
      <w:r w:rsidR="00A027B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2020 </w:t>
      </w:r>
      <w:r w:rsidR="00C1339E">
        <w:rPr>
          <w:rFonts w:asciiTheme="majorHAnsi" w:hAnsiTheme="majorHAnsi" w:cstheme="majorHAnsi"/>
          <w:color w:val="1A1A1A"/>
          <w:sz w:val="22"/>
          <w:szCs w:val="22"/>
          <w:lang w:val="de-DE"/>
        </w:rPr>
        <w:t>war</w:t>
      </w:r>
      <w:r w:rsidR="00A027B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Sturba </w:t>
      </w:r>
      <w:r w:rsidR="00C1339E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Teil des </w:t>
      </w:r>
      <w:r w:rsidR="00C1339E"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Musiktheaterprojekt</w:t>
      </w:r>
      <w:r w:rsidR="00C1339E">
        <w:rPr>
          <w:rFonts w:asciiTheme="majorHAnsi" w:hAnsiTheme="majorHAnsi" w:cstheme="majorHAnsi"/>
          <w:color w:val="1A1A1A"/>
          <w:sz w:val="22"/>
          <w:szCs w:val="22"/>
          <w:lang w:val="de-DE"/>
        </w:rPr>
        <w:t>s</w:t>
      </w:r>
      <w:r w:rsidR="00C1339E" w:rsidRPr="00C1339E">
        <w:rPr>
          <w:rFonts w:asciiTheme="majorHAnsi" w:hAnsiTheme="majorHAnsi" w:cstheme="majorHAnsi"/>
          <w:i/>
          <w:iCs/>
          <w:color w:val="1A1A1A"/>
          <w:sz w:val="22"/>
          <w:szCs w:val="22"/>
          <w:lang w:val="de-DE"/>
        </w:rPr>
        <w:t xml:space="preserve"> </w:t>
      </w:r>
      <w:r w:rsidR="00C1339E" w:rsidRPr="00A027BF">
        <w:rPr>
          <w:rFonts w:asciiTheme="majorHAnsi" w:hAnsiTheme="majorHAnsi" w:cstheme="majorHAnsi"/>
          <w:i/>
          <w:iCs/>
          <w:color w:val="1A1A1A"/>
          <w:sz w:val="22"/>
          <w:szCs w:val="22"/>
          <w:lang w:val="de-DE"/>
        </w:rPr>
        <w:t>Clown Time</w:t>
      </w:r>
      <w:r w:rsidR="00C1339E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, eine Kollaboration zwischen der </w:t>
      </w:r>
      <w:r w:rsidR="00A027B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Compagnia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Abbondanza/Bertoni</w:t>
      </w:r>
      <w:r w:rsidR="00A027B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und der Stiftung </w:t>
      </w:r>
      <w:r w:rsidR="00A027BF">
        <w:rPr>
          <w:rFonts w:asciiTheme="majorHAnsi" w:hAnsiTheme="majorHAnsi" w:cstheme="majorHAnsi"/>
          <w:color w:val="1A1A1A"/>
          <w:sz w:val="22"/>
          <w:szCs w:val="22"/>
          <w:lang w:val="de-DE"/>
        </w:rPr>
        <w:t>Haydn</w:t>
      </w:r>
      <w:r w:rsidR="00C1339E">
        <w:rPr>
          <w:rFonts w:asciiTheme="majorHAnsi" w:hAnsiTheme="majorHAnsi" w:cstheme="majorHAnsi"/>
          <w:color w:val="1A1A1A"/>
          <w:sz w:val="22"/>
          <w:szCs w:val="22"/>
          <w:lang w:val="de-DE"/>
        </w:rPr>
        <w:t>, das von</w:t>
      </w:r>
      <w:r w:rsidR="00B76CF2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</w:t>
      </w:r>
      <w:r w:rsidRPr="000A360A">
        <w:rPr>
          <w:rFonts w:asciiTheme="majorHAnsi" w:hAnsiTheme="majorHAnsi" w:cstheme="majorHAnsi"/>
          <w:color w:val="1A1A1A"/>
          <w:sz w:val="22"/>
          <w:szCs w:val="22"/>
          <w:lang w:val="de-DE"/>
        </w:rPr>
        <w:t>David Lynch und Arnold Schönberg inspiriert</w:t>
      </w:r>
      <w:r w:rsidR="00B76CF2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wurde</w:t>
      </w:r>
      <w:r w:rsidR="00A027B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. </w:t>
      </w:r>
    </w:p>
    <w:p w14:paraId="6CCB67A9" w14:textId="5254C138" w:rsidR="00B76CF2" w:rsidRDefault="00B76CF2" w:rsidP="00C1339E">
      <w:pPr>
        <w:ind w:left="142"/>
        <w:jc w:val="both"/>
        <w:rPr>
          <w:rFonts w:asciiTheme="majorHAnsi" w:hAnsiTheme="majorHAnsi" w:cstheme="majorHAnsi"/>
          <w:color w:val="1A1A1A"/>
          <w:sz w:val="22"/>
          <w:szCs w:val="22"/>
          <w:lang w:val="de-DE"/>
        </w:rPr>
      </w:pPr>
    </w:p>
    <w:p w14:paraId="0D7CC869" w14:textId="78675F87" w:rsidR="009E269D" w:rsidRDefault="00B76CF2" w:rsidP="009E269D">
      <w:pPr>
        <w:ind w:left="142"/>
        <w:jc w:val="both"/>
        <w:rPr>
          <w:rFonts w:asciiTheme="majorHAnsi" w:hAnsiTheme="majorHAnsi" w:cstheme="majorHAnsi"/>
          <w:color w:val="1A1A1A"/>
          <w:sz w:val="22"/>
          <w:szCs w:val="22"/>
          <w:lang w:val="de-DE"/>
        </w:rPr>
      </w:pPr>
      <w:r w:rsidRPr="00B76CF2">
        <w:rPr>
          <w:rFonts w:asciiTheme="majorHAnsi" w:hAnsiTheme="majorHAnsi" w:cstheme="majorHAnsi"/>
          <w:color w:val="1A1A1A"/>
          <w:sz w:val="22"/>
          <w:szCs w:val="22"/>
          <w:lang w:val="de-DE"/>
        </w:rPr>
        <w:t>Auf der Bühne ergänzen und widerspiegeln Bresolin und Sturba einander</w:t>
      </w:r>
      <w:r w:rsidR="00674954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und schaffen</w:t>
      </w:r>
      <w:r w:rsid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so</w:t>
      </w:r>
      <w:r w:rsidR="00674954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im Dialog zwischen</w:t>
      </w:r>
      <w:r w:rsidR="00674954" w:rsidRPr="00B76CF2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Körper und </w:t>
      </w:r>
      <w:r w:rsid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>Musiki</w:t>
      </w:r>
      <w:r w:rsidR="00674954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nstrumente </w:t>
      </w:r>
      <w:r w:rsidR="009E269D" w:rsidRPr="00B76CF2">
        <w:rPr>
          <w:rFonts w:asciiTheme="majorHAnsi" w:hAnsiTheme="majorHAnsi" w:cstheme="majorHAnsi"/>
          <w:color w:val="1A1A1A"/>
          <w:sz w:val="22"/>
          <w:szCs w:val="22"/>
          <w:lang w:val="de-DE"/>
        </w:rPr>
        <w:t>eine noch nie dagewesene Klang- und Bildlandschaft.</w:t>
      </w:r>
      <w:r w:rsid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Die Performance greift d</w:t>
      </w:r>
      <w:r w:rsidR="009E269D" w:rsidRP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en Titel </w:t>
      </w:r>
      <w:r w:rsidR="00C84FE6">
        <w:rPr>
          <w:rFonts w:asciiTheme="majorHAnsi" w:hAnsiTheme="majorHAnsi" w:cstheme="majorHAnsi"/>
          <w:color w:val="1A1A1A"/>
          <w:sz w:val="22"/>
          <w:szCs w:val="22"/>
          <w:lang w:val="de-DE"/>
        </w:rPr>
        <w:t>des</w:t>
      </w:r>
      <w:r w:rsidR="009E269D" w:rsidRP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berühmten Liedes </w:t>
      </w:r>
      <w:r w:rsidR="00C84FE6" w:rsidRPr="00F72EEF">
        <w:rPr>
          <w:rFonts w:asciiTheme="majorHAnsi" w:hAnsiTheme="majorHAnsi" w:cstheme="majorHAnsi"/>
          <w:i/>
          <w:iCs/>
          <w:color w:val="1A1A1A"/>
          <w:sz w:val="22"/>
          <w:szCs w:val="22"/>
          <w:lang w:val="de-DE"/>
        </w:rPr>
        <w:t>Mille</w:t>
      </w:r>
      <w:r w:rsidR="00C84FE6" w:rsidRP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</w:t>
      </w:r>
      <w:r w:rsidR="009E269D" w:rsidRP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>von Sturba</w:t>
      </w:r>
      <w:r w:rsidR="00F72EE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auf</w:t>
      </w:r>
      <w:r w:rsidR="009E269D" w:rsidRP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, </w:t>
      </w:r>
      <w:r w:rsidR="00F72EEF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in dem </w:t>
      </w:r>
      <w:r w:rsidR="009E269D" w:rsidRP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>es um die Existenz und die</w:t>
      </w:r>
      <w:r w:rsidR="004F0086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verschiedenen</w:t>
      </w:r>
      <w:r w:rsidR="009E269D" w:rsidRPr="009E269D">
        <w:rPr>
          <w:rFonts w:asciiTheme="majorHAnsi" w:hAnsiTheme="majorHAnsi" w:cstheme="majorHAnsi"/>
          <w:color w:val="1A1A1A"/>
          <w:sz w:val="22"/>
          <w:szCs w:val="22"/>
          <w:lang w:val="de-DE"/>
        </w:rPr>
        <w:t xml:space="preserve"> Facetten der Persönlichkeit geht.</w:t>
      </w:r>
    </w:p>
    <w:p w14:paraId="2B89728A" w14:textId="77777777" w:rsidR="00674954" w:rsidRDefault="00674954" w:rsidP="00674954">
      <w:pPr>
        <w:ind w:left="142"/>
        <w:jc w:val="both"/>
        <w:rPr>
          <w:rFonts w:asciiTheme="majorHAnsi" w:hAnsiTheme="majorHAnsi" w:cstheme="majorHAnsi"/>
          <w:color w:val="1A1A1A"/>
          <w:sz w:val="22"/>
          <w:szCs w:val="22"/>
          <w:lang w:val="de-DE"/>
        </w:rPr>
      </w:pPr>
    </w:p>
    <w:p w14:paraId="3B9822AB" w14:textId="77777777" w:rsidR="000A360A" w:rsidRPr="000A360A" w:rsidRDefault="000A360A" w:rsidP="00B76CF2">
      <w:pPr>
        <w:jc w:val="both"/>
        <w:rPr>
          <w:rFonts w:asciiTheme="majorHAnsi" w:eastAsia="Times New Roman" w:hAnsiTheme="majorHAnsi" w:cstheme="majorHAnsi"/>
          <w:color w:val="1A1A1A"/>
          <w:sz w:val="22"/>
          <w:szCs w:val="22"/>
          <w:lang w:val="de-DE"/>
        </w:rPr>
      </w:pPr>
    </w:p>
    <w:p w14:paraId="7D76E7CD" w14:textId="77777777" w:rsidR="00693FB4" w:rsidRPr="004F0086" w:rsidRDefault="00693FB4" w:rsidP="00C0469A">
      <w:pPr>
        <w:ind w:right="134"/>
        <w:rPr>
          <w:rFonts w:asciiTheme="majorHAnsi" w:hAnsiTheme="majorHAnsi" w:cstheme="majorHAnsi"/>
          <w:bCs/>
          <w:sz w:val="22"/>
          <w:szCs w:val="22"/>
          <w:bdr w:val="none" w:sz="0" w:space="0" w:color="auto" w:frame="1"/>
          <w:lang w:val="de-DE"/>
        </w:rPr>
      </w:pPr>
    </w:p>
    <w:p w14:paraId="55A79F2E" w14:textId="77777777" w:rsidR="00DE2631" w:rsidRPr="004F0086" w:rsidRDefault="00A60839" w:rsidP="00E27FC3">
      <w:pPr>
        <w:ind w:left="2974" w:right="134" w:firstLine="566"/>
        <w:rPr>
          <w:rFonts w:asciiTheme="majorHAnsi" w:hAnsiTheme="majorHAnsi" w:cstheme="majorHAnsi"/>
          <w:b/>
          <w:bCs/>
          <w:lang w:val="de-DE"/>
        </w:rPr>
      </w:pPr>
      <w:r w:rsidRPr="004F0086">
        <w:rPr>
          <w:rFonts w:asciiTheme="majorHAnsi" w:hAnsiTheme="majorHAnsi" w:cstheme="majorHAnsi"/>
          <w:b/>
          <w:bCs/>
          <w:sz w:val="38"/>
          <w:szCs w:val="38"/>
          <w:lang w:val="de-DE"/>
        </w:rPr>
        <w:t>www.bolzanodanza.i</w:t>
      </w:r>
      <w:r w:rsidR="007C3B53" w:rsidRPr="004F0086">
        <w:rPr>
          <w:rFonts w:asciiTheme="majorHAnsi" w:hAnsiTheme="majorHAnsi" w:cstheme="majorHAnsi"/>
          <w:b/>
          <w:bCs/>
          <w:sz w:val="38"/>
          <w:szCs w:val="38"/>
          <w:lang w:val="de-DE"/>
        </w:rPr>
        <w:t>t</w:t>
      </w:r>
    </w:p>
    <w:p w14:paraId="1A927D5B" w14:textId="77777777" w:rsidR="00A60839" w:rsidRPr="004F0086" w:rsidRDefault="00A60839" w:rsidP="00E861C6">
      <w:pPr>
        <w:ind w:left="142" w:right="134"/>
        <w:rPr>
          <w:rFonts w:asciiTheme="majorHAnsi" w:hAnsiTheme="majorHAnsi" w:cstheme="majorHAnsi"/>
          <w:sz w:val="20"/>
          <w:szCs w:val="20"/>
          <w:lang w:val="de-DE"/>
        </w:rPr>
      </w:pPr>
    </w:p>
    <w:p w14:paraId="632E5340" w14:textId="77777777" w:rsidR="00240A7A" w:rsidRPr="00240A7A" w:rsidRDefault="00240A7A" w:rsidP="00240A7A">
      <w:pPr>
        <w:ind w:left="567" w:right="134"/>
        <w:jc w:val="center"/>
        <w:rPr>
          <w:rFonts w:ascii="Cambria" w:hAnsi="Cambria"/>
          <w:color w:val="000000"/>
          <w:lang w:val="de-D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  <w:t>Kommunikation Tanz Bozen</w:t>
      </w:r>
    </w:p>
    <w:p w14:paraId="3420EAE2" w14:textId="77777777" w:rsidR="00240A7A" w:rsidRDefault="00240A7A" w:rsidP="00240A7A">
      <w:pPr>
        <w:ind w:left="567" w:right="134"/>
        <w:jc w:val="center"/>
        <w:rPr>
          <w:rFonts w:ascii="Cambria" w:hAnsi="Cambria"/>
          <w:color w:val="000000"/>
        </w:rPr>
      </w:pPr>
      <w:r w:rsidRPr="00240A7A">
        <w:rPr>
          <w:rFonts w:ascii="Calibri" w:hAnsi="Calibri" w:cs="Calibri"/>
          <w:color w:val="000000"/>
          <w:sz w:val="20"/>
          <w:szCs w:val="20"/>
        </w:rPr>
        <w:t xml:space="preserve">Maria Prast Mobil 338 8781530  </w:t>
      </w:r>
      <w:hyperlink r:id="rId6" w:history="1">
        <w:r w:rsidRPr="00240A7A">
          <w:rPr>
            <w:rStyle w:val="Collegamentoipertestuale"/>
            <w:rFonts w:ascii="Calibri" w:hAnsi="Calibri" w:cs="Calibri"/>
            <w:sz w:val="20"/>
            <w:szCs w:val="20"/>
          </w:rPr>
          <w:t>maria.prast@haydn.it</w:t>
        </w:r>
      </w:hyperlink>
    </w:p>
    <w:p w14:paraId="033CAF65" w14:textId="77777777" w:rsidR="00240A7A" w:rsidRPr="00240A7A" w:rsidRDefault="00240A7A" w:rsidP="00240A7A">
      <w:pPr>
        <w:ind w:left="567" w:right="134"/>
        <w:jc w:val="center"/>
        <w:rPr>
          <w:rFonts w:ascii="Cambria" w:hAnsi="Cambria"/>
          <w:color w:val="000000"/>
        </w:rPr>
      </w:pPr>
      <w:r w:rsidRPr="00240A7A">
        <w:rPr>
          <w:rFonts w:ascii="Calibri" w:hAnsi="Calibri" w:cs="Calibri"/>
          <w:color w:val="000000"/>
          <w:sz w:val="20"/>
          <w:szCs w:val="20"/>
        </w:rPr>
        <w:t xml:space="preserve">Marilù Buzzi Mobil 335 8257927 </w:t>
      </w:r>
      <w:hyperlink r:id="rId7" w:history="1">
        <w:r w:rsidRPr="00240A7A">
          <w:rPr>
            <w:rStyle w:val="Collegamentoipertestuale"/>
            <w:rFonts w:ascii="Calibri" w:hAnsi="Calibri" w:cs="Calibri"/>
            <w:sz w:val="20"/>
            <w:szCs w:val="20"/>
          </w:rPr>
          <w:t>marilu.buzzi@gmail.com</w:t>
        </w:r>
      </w:hyperlink>
    </w:p>
    <w:p w14:paraId="7AC55FFF" w14:textId="5EF11E90" w:rsidR="006B3212" w:rsidRPr="0039254D" w:rsidRDefault="00F75E8F" w:rsidP="00240A7A">
      <w:pPr>
        <w:ind w:left="142" w:right="134"/>
        <w:jc w:val="center"/>
        <w:rPr>
          <w:rFonts w:asciiTheme="majorHAnsi" w:hAnsiTheme="majorHAnsi" w:cstheme="majorHAnsi"/>
          <w:sz w:val="20"/>
          <w:szCs w:val="20"/>
        </w:rPr>
      </w:pPr>
    </w:p>
    <w:sectPr w:rsidR="006B3212" w:rsidRPr="0039254D" w:rsidSect="00E322F3">
      <w:headerReference w:type="default" r:id="rId8"/>
      <w:pgSz w:w="11900" w:h="16840"/>
      <w:pgMar w:top="2268" w:right="567" w:bottom="1985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C904" w14:textId="77777777" w:rsidR="00DA63D6" w:rsidRDefault="00DA63D6">
      <w:r>
        <w:separator/>
      </w:r>
    </w:p>
  </w:endnote>
  <w:endnote w:type="continuationSeparator" w:id="0">
    <w:p w14:paraId="6AFC7F8E" w14:textId="77777777" w:rsidR="00DA63D6" w:rsidRDefault="00DA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BCA7" w14:textId="77777777" w:rsidR="00DA63D6" w:rsidRDefault="00DA63D6">
      <w:r>
        <w:separator/>
      </w:r>
    </w:p>
  </w:footnote>
  <w:footnote w:type="continuationSeparator" w:id="0">
    <w:p w14:paraId="2A580464" w14:textId="77777777" w:rsidR="00DA63D6" w:rsidRDefault="00DA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4C58" w14:textId="77777777" w:rsidR="007E050A" w:rsidRPr="00E322F3" w:rsidRDefault="000C6149" w:rsidP="00E322F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C3E5795" wp14:editId="5EB2D2B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39"/>
    <w:rsid w:val="00023E6D"/>
    <w:rsid w:val="00027D58"/>
    <w:rsid w:val="00027FC8"/>
    <w:rsid w:val="00053C62"/>
    <w:rsid w:val="00073574"/>
    <w:rsid w:val="00096FE2"/>
    <w:rsid w:val="000A1F89"/>
    <w:rsid w:val="000A360A"/>
    <w:rsid w:val="000C6149"/>
    <w:rsid w:val="000E1B9E"/>
    <w:rsid w:val="000F6DC6"/>
    <w:rsid w:val="0012000D"/>
    <w:rsid w:val="0014352D"/>
    <w:rsid w:val="0014725C"/>
    <w:rsid w:val="00154BD2"/>
    <w:rsid w:val="0017043A"/>
    <w:rsid w:val="00182CC0"/>
    <w:rsid w:val="001837EE"/>
    <w:rsid w:val="001A3995"/>
    <w:rsid w:val="001C2567"/>
    <w:rsid w:val="001C3258"/>
    <w:rsid w:val="001C38B6"/>
    <w:rsid w:val="001D25E6"/>
    <w:rsid w:val="00200814"/>
    <w:rsid w:val="00240A7A"/>
    <w:rsid w:val="00245082"/>
    <w:rsid w:val="0026649D"/>
    <w:rsid w:val="002741B6"/>
    <w:rsid w:val="00274EBF"/>
    <w:rsid w:val="002774DE"/>
    <w:rsid w:val="00290C8E"/>
    <w:rsid w:val="002925DB"/>
    <w:rsid w:val="002E0A73"/>
    <w:rsid w:val="002E6EDC"/>
    <w:rsid w:val="002F204E"/>
    <w:rsid w:val="003057A2"/>
    <w:rsid w:val="003368E9"/>
    <w:rsid w:val="0039254D"/>
    <w:rsid w:val="0039750E"/>
    <w:rsid w:val="003C75AE"/>
    <w:rsid w:val="004015E5"/>
    <w:rsid w:val="00403F68"/>
    <w:rsid w:val="004266BE"/>
    <w:rsid w:val="00430118"/>
    <w:rsid w:val="00447105"/>
    <w:rsid w:val="0046176B"/>
    <w:rsid w:val="00470BF8"/>
    <w:rsid w:val="00474517"/>
    <w:rsid w:val="00482D06"/>
    <w:rsid w:val="00495951"/>
    <w:rsid w:val="004A5831"/>
    <w:rsid w:val="004E2CA1"/>
    <w:rsid w:val="004F0086"/>
    <w:rsid w:val="00524248"/>
    <w:rsid w:val="0053667A"/>
    <w:rsid w:val="005570F5"/>
    <w:rsid w:val="00571C74"/>
    <w:rsid w:val="00575387"/>
    <w:rsid w:val="00581138"/>
    <w:rsid w:val="005A13A4"/>
    <w:rsid w:val="005A6A3B"/>
    <w:rsid w:val="005B6F03"/>
    <w:rsid w:val="005C1E6B"/>
    <w:rsid w:val="005C29EA"/>
    <w:rsid w:val="005E2860"/>
    <w:rsid w:val="006115FE"/>
    <w:rsid w:val="0061575C"/>
    <w:rsid w:val="006328B8"/>
    <w:rsid w:val="00636D9F"/>
    <w:rsid w:val="00640245"/>
    <w:rsid w:val="00642DAB"/>
    <w:rsid w:val="00660339"/>
    <w:rsid w:val="006616DF"/>
    <w:rsid w:val="00665C07"/>
    <w:rsid w:val="00667D46"/>
    <w:rsid w:val="00674954"/>
    <w:rsid w:val="00693FB4"/>
    <w:rsid w:val="006B7428"/>
    <w:rsid w:val="006B767F"/>
    <w:rsid w:val="006C13BE"/>
    <w:rsid w:val="006F372F"/>
    <w:rsid w:val="00723497"/>
    <w:rsid w:val="00743E85"/>
    <w:rsid w:val="00752060"/>
    <w:rsid w:val="00762695"/>
    <w:rsid w:val="007901DC"/>
    <w:rsid w:val="007A06B6"/>
    <w:rsid w:val="007C3B53"/>
    <w:rsid w:val="007F6A97"/>
    <w:rsid w:val="0080683D"/>
    <w:rsid w:val="00814253"/>
    <w:rsid w:val="00815B3F"/>
    <w:rsid w:val="00830FE9"/>
    <w:rsid w:val="00836DF4"/>
    <w:rsid w:val="0084226E"/>
    <w:rsid w:val="00886A9F"/>
    <w:rsid w:val="00895662"/>
    <w:rsid w:val="008B1716"/>
    <w:rsid w:val="008B5B68"/>
    <w:rsid w:val="008C73EC"/>
    <w:rsid w:val="008E4048"/>
    <w:rsid w:val="008F3249"/>
    <w:rsid w:val="009121C8"/>
    <w:rsid w:val="00934656"/>
    <w:rsid w:val="00935D29"/>
    <w:rsid w:val="00971860"/>
    <w:rsid w:val="00994594"/>
    <w:rsid w:val="009A14E1"/>
    <w:rsid w:val="009A1FFE"/>
    <w:rsid w:val="009A6D9B"/>
    <w:rsid w:val="009B2E92"/>
    <w:rsid w:val="009E0482"/>
    <w:rsid w:val="009E269D"/>
    <w:rsid w:val="009E2F26"/>
    <w:rsid w:val="009E4B84"/>
    <w:rsid w:val="009E57A3"/>
    <w:rsid w:val="00A027BF"/>
    <w:rsid w:val="00A60839"/>
    <w:rsid w:val="00A62DCB"/>
    <w:rsid w:val="00A801DF"/>
    <w:rsid w:val="00AA1EF4"/>
    <w:rsid w:val="00AC47F0"/>
    <w:rsid w:val="00AC681C"/>
    <w:rsid w:val="00B053B0"/>
    <w:rsid w:val="00B147CF"/>
    <w:rsid w:val="00B1517A"/>
    <w:rsid w:val="00B17F5F"/>
    <w:rsid w:val="00B47774"/>
    <w:rsid w:val="00B55909"/>
    <w:rsid w:val="00B76CF2"/>
    <w:rsid w:val="00B81EA1"/>
    <w:rsid w:val="00B9267F"/>
    <w:rsid w:val="00C0469A"/>
    <w:rsid w:val="00C07A64"/>
    <w:rsid w:val="00C1339E"/>
    <w:rsid w:val="00C14C3D"/>
    <w:rsid w:val="00C43293"/>
    <w:rsid w:val="00C55449"/>
    <w:rsid w:val="00C5745C"/>
    <w:rsid w:val="00C61D62"/>
    <w:rsid w:val="00C64561"/>
    <w:rsid w:val="00C77B6E"/>
    <w:rsid w:val="00C83722"/>
    <w:rsid w:val="00C84FE6"/>
    <w:rsid w:val="00C94AFA"/>
    <w:rsid w:val="00C96828"/>
    <w:rsid w:val="00CC023B"/>
    <w:rsid w:val="00CE025F"/>
    <w:rsid w:val="00D32D83"/>
    <w:rsid w:val="00D37660"/>
    <w:rsid w:val="00D445B4"/>
    <w:rsid w:val="00D532B7"/>
    <w:rsid w:val="00DA63D6"/>
    <w:rsid w:val="00DB4F44"/>
    <w:rsid w:val="00DC5DD5"/>
    <w:rsid w:val="00DE21BF"/>
    <w:rsid w:val="00DE2631"/>
    <w:rsid w:val="00E27FC3"/>
    <w:rsid w:val="00E64EA3"/>
    <w:rsid w:val="00E71FB0"/>
    <w:rsid w:val="00E76270"/>
    <w:rsid w:val="00E861C6"/>
    <w:rsid w:val="00EB2126"/>
    <w:rsid w:val="00EF0A3D"/>
    <w:rsid w:val="00F04D1C"/>
    <w:rsid w:val="00F120E2"/>
    <w:rsid w:val="00F15195"/>
    <w:rsid w:val="00F16584"/>
    <w:rsid w:val="00F17D82"/>
    <w:rsid w:val="00F23E9D"/>
    <w:rsid w:val="00F24489"/>
    <w:rsid w:val="00F313A9"/>
    <w:rsid w:val="00F3261B"/>
    <w:rsid w:val="00F4494A"/>
    <w:rsid w:val="00F5111A"/>
    <w:rsid w:val="00F72EEF"/>
    <w:rsid w:val="00F75E8F"/>
    <w:rsid w:val="00F762EF"/>
    <w:rsid w:val="00F87053"/>
    <w:rsid w:val="00FB3B3B"/>
    <w:rsid w:val="00F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3560"/>
  <w15:chartTrackingRefBased/>
  <w15:docId w15:val="{E0A04132-2A95-D949-AA26-FF59F4BB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8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08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839"/>
  </w:style>
  <w:style w:type="paragraph" w:styleId="NormaleWeb">
    <w:name w:val="Normal (Web)"/>
    <w:basedOn w:val="Normale"/>
    <w:uiPriority w:val="99"/>
    <w:unhideWhenUsed/>
    <w:rsid w:val="00A6083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A6083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60839"/>
    <w:rPr>
      <w:color w:val="0563C1" w:themeColor="hyperlink"/>
      <w:u w:val="single"/>
    </w:rPr>
  </w:style>
  <w:style w:type="character" w:customStyle="1" w:styleId="y2iqfc">
    <w:name w:val="y2iqfc"/>
    <w:basedOn w:val="Carpredefinitoparagrafo"/>
    <w:rsid w:val="00A60839"/>
  </w:style>
  <w:style w:type="character" w:styleId="Collegamentovisitato">
    <w:name w:val="FollowedHyperlink"/>
    <w:basedOn w:val="Carpredefinitoparagrafo"/>
    <w:uiPriority w:val="99"/>
    <w:semiHidden/>
    <w:unhideWhenUsed/>
    <w:rsid w:val="000F6D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lu.buzz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prast@haydn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Assistant</cp:lastModifiedBy>
  <cp:revision>5</cp:revision>
  <dcterms:created xsi:type="dcterms:W3CDTF">2022-07-26T09:10:00Z</dcterms:created>
  <dcterms:modified xsi:type="dcterms:W3CDTF">2022-07-26T14:03:00Z</dcterms:modified>
</cp:coreProperties>
</file>