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2B426" w14:textId="77777777" w:rsidR="009A18CB" w:rsidRDefault="009A18CB" w:rsidP="009A18CB">
      <w:pPr>
        <w:rPr>
          <w:u w:val="single"/>
        </w:rPr>
      </w:pPr>
      <w:r w:rsidRPr="002B162B">
        <w:rPr>
          <w:u w:val="single"/>
        </w:rPr>
        <w:t>COMUNICATO STAMPA</w:t>
      </w:r>
    </w:p>
    <w:p w14:paraId="1125CB15" w14:textId="77777777" w:rsidR="009A18CB" w:rsidRPr="009A18CB" w:rsidRDefault="009A18CB" w:rsidP="009A18CB">
      <w:pPr>
        <w:jc w:val="right"/>
      </w:pPr>
    </w:p>
    <w:p w14:paraId="71EC9DB9" w14:textId="77777777" w:rsidR="009A18CB" w:rsidRPr="005966FC" w:rsidRDefault="009A18CB" w:rsidP="009A18CB">
      <w:pPr>
        <w:jc w:val="center"/>
        <w:rPr>
          <w:sz w:val="28"/>
          <w:szCs w:val="28"/>
        </w:rPr>
      </w:pPr>
      <w:r w:rsidRPr="005966FC">
        <w:rPr>
          <w:sz w:val="28"/>
          <w:szCs w:val="28"/>
        </w:rPr>
        <w:t>INTRODUCE IL TEMA DEL 38° FESTIVAL BOLZANO DANZA</w:t>
      </w:r>
    </w:p>
    <w:p w14:paraId="1D6BABC9" w14:textId="77777777" w:rsidR="009A18CB" w:rsidRPr="005966FC" w:rsidRDefault="009A18CB" w:rsidP="009A18CB">
      <w:pPr>
        <w:jc w:val="center"/>
        <w:rPr>
          <w:b/>
          <w:sz w:val="28"/>
          <w:szCs w:val="28"/>
        </w:rPr>
      </w:pPr>
      <w:r w:rsidRPr="005966FC">
        <w:rPr>
          <w:b/>
          <w:sz w:val="28"/>
          <w:szCs w:val="28"/>
        </w:rPr>
        <w:t xml:space="preserve"> “Creature performanti tra danza e sport” </w:t>
      </w:r>
    </w:p>
    <w:p w14:paraId="46A9EEF3" w14:textId="20B9B00C" w:rsidR="009A18CB" w:rsidRPr="005966FC" w:rsidRDefault="009A18CB" w:rsidP="009A18CB">
      <w:pPr>
        <w:jc w:val="center"/>
        <w:rPr>
          <w:sz w:val="28"/>
          <w:szCs w:val="28"/>
        </w:rPr>
      </w:pPr>
      <w:r w:rsidRPr="005966FC">
        <w:rPr>
          <w:sz w:val="28"/>
          <w:szCs w:val="28"/>
        </w:rPr>
        <w:t xml:space="preserve"> tavola rotonda al Salewa Cube, 13 luglio </w:t>
      </w:r>
      <w:proofErr w:type="gramStart"/>
      <w:r w:rsidRPr="005966FC">
        <w:rPr>
          <w:sz w:val="28"/>
          <w:szCs w:val="28"/>
        </w:rPr>
        <w:t>h.</w:t>
      </w:r>
      <w:proofErr w:type="gramEnd"/>
      <w:r w:rsidRPr="005966FC">
        <w:rPr>
          <w:sz w:val="28"/>
          <w:szCs w:val="28"/>
        </w:rPr>
        <w:t xml:space="preserve"> 17.30</w:t>
      </w:r>
    </w:p>
    <w:p w14:paraId="0040AB36" w14:textId="77777777" w:rsidR="009A18CB" w:rsidRPr="009A18CB" w:rsidRDefault="009A18CB" w:rsidP="009A18CB">
      <w:pPr>
        <w:jc w:val="center"/>
        <w:rPr>
          <w:b/>
          <w:sz w:val="22"/>
          <w:szCs w:val="22"/>
        </w:rPr>
      </w:pPr>
    </w:p>
    <w:p w14:paraId="06F0F34D" w14:textId="46623A4B" w:rsidR="000A57E8" w:rsidRDefault="009A18CB" w:rsidP="000A57E8">
      <w:pPr>
        <w:jc w:val="center"/>
        <w:rPr>
          <w:sz w:val="22"/>
          <w:szCs w:val="22"/>
        </w:rPr>
      </w:pPr>
      <w:r w:rsidRPr="009A18CB">
        <w:rPr>
          <w:sz w:val="22"/>
          <w:szCs w:val="22"/>
        </w:rPr>
        <w:t>Partecipano</w:t>
      </w:r>
      <w:r w:rsidR="000A57E8" w:rsidRPr="000A57E8">
        <w:rPr>
          <w:sz w:val="22"/>
          <w:szCs w:val="22"/>
        </w:rPr>
        <w:t xml:space="preserve"> </w:t>
      </w:r>
      <w:r w:rsidR="000A57E8">
        <w:rPr>
          <w:sz w:val="22"/>
          <w:szCs w:val="22"/>
        </w:rPr>
        <w:t>il regista e scalatore Simon Messner,</w:t>
      </w:r>
      <w:r w:rsidRPr="009A18CB">
        <w:rPr>
          <w:sz w:val="22"/>
          <w:szCs w:val="22"/>
        </w:rPr>
        <w:t xml:space="preserve"> i coreografi Rachid </w:t>
      </w:r>
      <w:proofErr w:type="gramStart"/>
      <w:r w:rsidRPr="009A18CB">
        <w:rPr>
          <w:sz w:val="22"/>
          <w:szCs w:val="22"/>
        </w:rPr>
        <w:t>Ouramdane</w:t>
      </w:r>
      <w:proofErr w:type="gramEnd"/>
    </w:p>
    <w:p w14:paraId="0971AACC" w14:textId="305EF824" w:rsidR="009A18CB" w:rsidRPr="009A18CB" w:rsidRDefault="009A18CB" w:rsidP="000A57E8">
      <w:pPr>
        <w:jc w:val="center"/>
        <w:rPr>
          <w:sz w:val="22"/>
          <w:szCs w:val="22"/>
        </w:rPr>
      </w:pPr>
      <w:proofErr w:type="gramStart"/>
      <w:r w:rsidRPr="009A18CB">
        <w:rPr>
          <w:sz w:val="22"/>
          <w:szCs w:val="22"/>
        </w:rPr>
        <w:t>e</w:t>
      </w:r>
      <w:proofErr w:type="gramEnd"/>
      <w:r w:rsidRPr="009A18CB">
        <w:rPr>
          <w:sz w:val="22"/>
          <w:szCs w:val="22"/>
        </w:rPr>
        <w:t xml:space="preserve"> Francesca </w:t>
      </w:r>
      <w:r w:rsidR="00540A53">
        <w:rPr>
          <w:sz w:val="22"/>
          <w:szCs w:val="22"/>
        </w:rPr>
        <w:t xml:space="preserve">Pennini, l’atleta Judith </w:t>
      </w:r>
      <w:proofErr w:type="spellStart"/>
      <w:r w:rsidR="00540A53">
        <w:rPr>
          <w:sz w:val="22"/>
          <w:szCs w:val="22"/>
        </w:rPr>
        <w:t>Ruber</w:t>
      </w:r>
      <w:proofErr w:type="spellEnd"/>
      <w:r w:rsidR="00540A53">
        <w:rPr>
          <w:sz w:val="22"/>
          <w:szCs w:val="22"/>
        </w:rPr>
        <w:t>.</w:t>
      </w:r>
    </w:p>
    <w:p w14:paraId="0BB48431" w14:textId="1AA56165" w:rsidR="009A18CB" w:rsidRDefault="009A18CB" w:rsidP="000A57E8">
      <w:pPr>
        <w:jc w:val="center"/>
        <w:rPr>
          <w:sz w:val="22"/>
          <w:szCs w:val="22"/>
        </w:rPr>
      </w:pPr>
      <w:r w:rsidRPr="009A18CB">
        <w:rPr>
          <w:sz w:val="22"/>
          <w:szCs w:val="22"/>
        </w:rPr>
        <w:t>Modera il filosofo Simone Regazzoni</w:t>
      </w:r>
    </w:p>
    <w:p w14:paraId="55962C6B" w14:textId="77777777" w:rsidR="005966FC" w:rsidRPr="00697E6E" w:rsidRDefault="005966FC" w:rsidP="005966FC">
      <w:pPr>
        <w:jc w:val="center"/>
        <w:rPr>
          <w:sz w:val="22"/>
          <w:szCs w:val="22"/>
        </w:rPr>
      </w:pPr>
    </w:p>
    <w:p w14:paraId="27400439" w14:textId="3DF4BA2F" w:rsidR="009A18CB" w:rsidRPr="00E71E92" w:rsidRDefault="009A18CB" w:rsidP="009A18CB">
      <w:pPr>
        <w:jc w:val="both"/>
        <w:rPr>
          <w:rFonts w:asciiTheme="majorHAnsi" w:hAnsiTheme="majorHAnsi" w:cstheme="minorHAnsi"/>
          <w:sz w:val="22"/>
          <w:szCs w:val="22"/>
        </w:rPr>
      </w:pPr>
      <w:r w:rsidRPr="00E71E92">
        <w:rPr>
          <w:rFonts w:asciiTheme="majorHAnsi" w:hAnsiTheme="majorHAnsi" w:cstheme="minorHAnsi"/>
          <w:b/>
          <w:sz w:val="22"/>
          <w:szCs w:val="22"/>
        </w:rPr>
        <w:t>BOLZANO</w:t>
      </w:r>
      <w:r w:rsidRPr="00E71E92">
        <w:rPr>
          <w:rFonts w:asciiTheme="majorHAnsi" w:hAnsiTheme="majorHAnsi" w:cstheme="minorHAnsi"/>
          <w:sz w:val="22"/>
          <w:szCs w:val="22"/>
        </w:rPr>
        <w:t xml:space="preserve"> L’edizione 2022 del Festival Bolzano Danza è stata pensata dal direttore artistico Emanuele Masi come una carrellata di spettacoli che mettessero in discussione la performatività del corpo tra arte e sport, tra stato di coscienza e trascendenza. </w:t>
      </w:r>
      <w:r w:rsidRPr="0093498D">
        <w:rPr>
          <w:rFonts w:asciiTheme="majorHAnsi" w:hAnsiTheme="majorHAnsi" w:cstheme="minorHAnsi"/>
          <w:b/>
          <w:sz w:val="22"/>
          <w:szCs w:val="22"/>
        </w:rPr>
        <w:t>La questione “nasciamo creature performanti o lo diventiamo?”</w:t>
      </w:r>
      <w:r w:rsidRPr="00E71E92">
        <w:rPr>
          <w:rFonts w:asciiTheme="majorHAnsi" w:hAnsiTheme="majorHAnsi" w:cstheme="minorHAnsi"/>
          <w:sz w:val="22"/>
          <w:szCs w:val="22"/>
        </w:rPr>
        <w:t xml:space="preserve"> al centro di una riflessione che è anche alla base della modernità, divenuta più incombente con lo sviluppo delle tecnologie e la ricerca costante del superamento dei limiti, di cui il successo degli sport estremi nell’ultimo trentennio è testimonianza. </w:t>
      </w:r>
    </w:p>
    <w:p w14:paraId="5DEECFEE" w14:textId="77777777" w:rsidR="009A18CB" w:rsidRPr="00E71E92" w:rsidRDefault="009A18CB" w:rsidP="009A18CB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47BFE3C7" w14:textId="71D1EA53" w:rsidR="00FF4B4D" w:rsidRDefault="009A18CB" w:rsidP="009A18CB">
      <w:pPr>
        <w:jc w:val="both"/>
        <w:rPr>
          <w:rFonts w:asciiTheme="majorHAnsi" w:hAnsiTheme="majorHAnsi"/>
          <w:sz w:val="22"/>
          <w:szCs w:val="22"/>
        </w:rPr>
      </w:pPr>
      <w:r w:rsidRPr="00E71E92">
        <w:rPr>
          <w:rFonts w:asciiTheme="majorHAnsi" w:hAnsiTheme="majorHAnsi"/>
          <w:sz w:val="22"/>
          <w:szCs w:val="22"/>
        </w:rPr>
        <w:t xml:space="preserve">Con il titolo </w:t>
      </w:r>
      <w:r w:rsidRPr="00E71E92">
        <w:rPr>
          <w:rFonts w:asciiTheme="majorHAnsi" w:hAnsiTheme="majorHAnsi"/>
          <w:b/>
          <w:i/>
          <w:sz w:val="22"/>
          <w:szCs w:val="22"/>
        </w:rPr>
        <w:t>NO Limits</w:t>
      </w:r>
      <w:r w:rsidRPr="00E71E92">
        <w:rPr>
          <w:rFonts w:asciiTheme="majorHAnsi" w:hAnsiTheme="majorHAnsi"/>
          <w:b/>
          <w:sz w:val="22"/>
          <w:szCs w:val="22"/>
        </w:rPr>
        <w:t>,</w:t>
      </w:r>
      <w:r w:rsidRPr="00E71E92">
        <w:rPr>
          <w:rFonts w:asciiTheme="majorHAnsi" w:hAnsiTheme="majorHAnsi"/>
          <w:sz w:val="22"/>
          <w:szCs w:val="22"/>
        </w:rPr>
        <w:t xml:space="preserve"> tra il 13 e il 29 luglio, la 38esima edizione di B</w:t>
      </w:r>
      <w:r w:rsidR="00FF4B4D" w:rsidRPr="00E71E92">
        <w:rPr>
          <w:rFonts w:asciiTheme="majorHAnsi" w:hAnsiTheme="majorHAnsi"/>
          <w:sz w:val="22"/>
          <w:szCs w:val="22"/>
        </w:rPr>
        <w:t xml:space="preserve">olzano Danza declina </w:t>
      </w:r>
      <w:r w:rsidR="0093498D">
        <w:rPr>
          <w:rFonts w:asciiTheme="majorHAnsi" w:hAnsiTheme="majorHAnsi"/>
          <w:sz w:val="22"/>
          <w:szCs w:val="22"/>
        </w:rPr>
        <w:t>la questione</w:t>
      </w:r>
      <w:r w:rsidR="00FF4B4D" w:rsidRPr="00E71E92">
        <w:rPr>
          <w:rFonts w:asciiTheme="majorHAnsi" w:hAnsiTheme="majorHAnsi"/>
          <w:sz w:val="22"/>
          <w:szCs w:val="22"/>
        </w:rPr>
        <w:t xml:space="preserve"> attraverso</w:t>
      </w:r>
      <w:r w:rsidRPr="00E71E92">
        <w:rPr>
          <w:rFonts w:asciiTheme="majorHAnsi" w:hAnsiTheme="majorHAnsi"/>
          <w:sz w:val="22"/>
          <w:szCs w:val="22"/>
        </w:rPr>
        <w:t xml:space="preserve"> performance teatrali e in situ, con spettacoli i cui confini disciplinari sono messi in discussione. Per ragionar</w:t>
      </w:r>
      <w:r w:rsidR="00D61433" w:rsidRPr="00E71E92">
        <w:rPr>
          <w:rFonts w:asciiTheme="majorHAnsi" w:hAnsiTheme="majorHAnsi"/>
          <w:sz w:val="22"/>
          <w:szCs w:val="22"/>
        </w:rPr>
        <w:t>e intorno al tema e introdurre i</w:t>
      </w:r>
      <w:r w:rsidRPr="00E71E92">
        <w:rPr>
          <w:rFonts w:asciiTheme="majorHAnsi" w:hAnsiTheme="majorHAnsi"/>
          <w:sz w:val="22"/>
          <w:szCs w:val="22"/>
        </w:rPr>
        <w:t xml:space="preserve">l pubblico al file rouge della manifestazione un importante momento di confronto è </w:t>
      </w:r>
      <w:r w:rsidR="00D61433" w:rsidRPr="00E71E92">
        <w:rPr>
          <w:rFonts w:asciiTheme="majorHAnsi" w:hAnsiTheme="majorHAnsi"/>
          <w:sz w:val="22"/>
          <w:szCs w:val="22"/>
        </w:rPr>
        <w:t xml:space="preserve">stato </w:t>
      </w:r>
      <w:r w:rsidR="0093498D">
        <w:rPr>
          <w:rFonts w:asciiTheme="majorHAnsi" w:hAnsiTheme="majorHAnsi"/>
          <w:sz w:val="22"/>
          <w:szCs w:val="22"/>
        </w:rPr>
        <w:t xml:space="preserve">pensato mercoledì </w:t>
      </w:r>
      <w:r w:rsidR="00FF4B4D" w:rsidRPr="00E71E92">
        <w:rPr>
          <w:rFonts w:asciiTheme="majorHAnsi" w:hAnsiTheme="majorHAnsi"/>
          <w:sz w:val="22"/>
          <w:szCs w:val="22"/>
        </w:rPr>
        <w:t xml:space="preserve">il </w:t>
      </w:r>
      <w:r w:rsidR="00FF4B4D" w:rsidRPr="00E71E92">
        <w:rPr>
          <w:rFonts w:asciiTheme="majorHAnsi" w:hAnsiTheme="majorHAnsi"/>
          <w:b/>
          <w:sz w:val="22"/>
          <w:szCs w:val="22"/>
        </w:rPr>
        <w:t xml:space="preserve">13 luglio al </w:t>
      </w:r>
      <w:r w:rsidR="0093498D">
        <w:rPr>
          <w:rFonts w:asciiTheme="majorHAnsi" w:hAnsiTheme="majorHAnsi"/>
          <w:b/>
          <w:sz w:val="22"/>
          <w:szCs w:val="22"/>
        </w:rPr>
        <w:t>Sa</w:t>
      </w:r>
      <w:r w:rsidR="00FF4B4D" w:rsidRPr="00E71E92">
        <w:rPr>
          <w:rFonts w:asciiTheme="majorHAnsi" w:hAnsiTheme="majorHAnsi"/>
          <w:b/>
          <w:sz w:val="22"/>
          <w:szCs w:val="22"/>
        </w:rPr>
        <w:t>lewa Cube</w:t>
      </w:r>
      <w:r w:rsidR="00FF4B4D" w:rsidRPr="00E71E92">
        <w:rPr>
          <w:rFonts w:asciiTheme="majorHAnsi" w:hAnsiTheme="majorHAnsi"/>
          <w:sz w:val="22"/>
          <w:szCs w:val="22"/>
        </w:rPr>
        <w:t xml:space="preserve"> c</w:t>
      </w:r>
      <w:r w:rsidR="0093498D">
        <w:rPr>
          <w:rFonts w:asciiTheme="majorHAnsi" w:hAnsiTheme="majorHAnsi"/>
          <w:sz w:val="22"/>
          <w:szCs w:val="22"/>
        </w:rPr>
        <w:t>on la</w:t>
      </w:r>
      <w:r w:rsidRPr="00E71E92">
        <w:rPr>
          <w:rFonts w:asciiTheme="majorHAnsi" w:hAnsiTheme="majorHAnsi"/>
          <w:sz w:val="22"/>
          <w:szCs w:val="22"/>
        </w:rPr>
        <w:t xml:space="preserve"> </w:t>
      </w:r>
      <w:r w:rsidRPr="00E71E92">
        <w:rPr>
          <w:rFonts w:asciiTheme="majorHAnsi" w:hAnsiTheme="majorHAnsi"/>
          <w:b/>
          <w:sz w:val="22"/>
          <w:szCs w:val="22"/>
        </w:rPr>
        <w:t>tavola rotonda</w:t>
      </w:r>
      <w:r w:rsidRPr="00E71E92">
        <w:rPr>
          <w:rFonts w:asciiTheme="majorHAnsi" w:hAnsiTheme="majorHAnsi"/>
          <w:sz w:val="22"/>
          <w:szCs w:val="22"/>
        </w:rPr>
        <w:t xml:space="preserve"> </w:t>
      </w:r>
      <w:r w:rsidR="00FF4B4D" w:rsidRPr="00E71E92">
        <w:rPr>
          <w:rFonts w:asciiTheme="majorHAnsi" w:hAnsiTheme="majorHAnsi"/>
          <w:sz w:val="22"/>
          <w:szCs w:val="22"/>
        </w:rPr>
        <w:t xml:space="preserve">dal titolo </w:t>
      </w:r>
      <w:r w:rsidRPr="00E71E92">
        <w:rPr>
          <w:rFonts w:asciiTheme="majorHAnsi" w:hAnsiTheme="majorHAnsi"/>
          <w:b/>
          <w:i/>
          <w:sz w:val="22"/>
          <w:szCs w:val="22"/>
        </w:rPr>
        <w:t xml:space="preserve">Creature performanti tra danza e sport </w:t>
      </w:r>
      <w:r w:rsidRPr="00E71E92">
        <w:rPr>
          <w:rFonts w:asciiTheme="majorHAnsi" w:hAnsiTheme="majorHAnsi"/>
          <w:sz w:val="22"/>
          <w:szCs w:val="22"/>
        </w:rPr>
        <w:t>moderata dal filosofo Simone Regazzoni</w:t>
      </w:r>
      <w:r w:rsidR="00FF4B4D" w:rsidRPr="00E71E92">
        <w:rPr>
          <w:rFonts w:asciiTheme="majorHAnsi" w:hAnsiTheme="majorHAnsi"/>
          <w:sz w:val="22"/>
          <w:szCs w:val="22"/>
        </w:rPr>
        <w:t xml:space="preserve">, dalle </w:t>
      </w:r>
      <w:proofErr w:type="gramStart"/>
      <w:r w:rsidR="00FF4B4D" w:rsidRPr="00E71E92">
        <w:rPr>
          <w:rFonts w:asciiTheme="majorHAnsi" w:hAnsiTheme="majorHAnsi"/>
          <w:b/>
          <w:sz w:val="22"/>
          <w:szCs w:val="22"/>
        </w:rPr>
        <w:t>h.</w:t>
      </w:r>
      <w:proofErr w:type="gramEnd"/>
      <w:r w:rsidR="00FF4B4D" w:rsidRPr="00E71E92">
        <w:rPr>
          <w:rFonts w:asciiTheme="majorHAnsi" w:hAnsiTheme="majorHAnsi"/>
          <w:b/>
          <w:sz w:val="22"/>
          <w:szCs w:val="22"/>
        </w:rPr>
        <w:t xml:space="preserve"> 17.30 alle 19.30 </w:t>
      </w:r>
      <w:r w:rsidR="00D40EF3" w:rsidRPr="00E71E92">
        <w:rPr>
          <w:rFonts w:asciiTheme="majorHAnsi" w:hAnsiTheme="majorHAnsi"/>
          <w:sz w:val="22"/>
          <w:szCs w:val="22"/>
        </w:rPr>
        <w:t>(ingresso libero</w:t>
      </w:r>
      <w:r w:rsidR="00FF4B4D" w:rsidRPr="00E71E92">
        <w:rPr>
          <w:rFonts w:asciiTheme="majorHAnsi" w:hAnsiTheme="majorHAnsi"/>
          <w:sz w:val="22"/>
          <w:szCs w:val="22"/>
        </w:rPr>
        <w:t xml:space="preserve">). </w:t>
      </w:r>
    </w:p>
    <w:p w14:paraId="1D17567C" w14:textId="77777777" w:rsidR="0093498D" w:rsidRPr="00E71E92" w:rsidRDefault="0093498D" w:rsidP="009A18CB">
      <w:pPr>
        <w:jc w:val="both"/>
        <w:rPr>
          <w:rFonts w:asciiTheme="majorHAnsi" w:hAnsiTheme="majorHAnsi"/>
          <w:b/>
          <w:sz w:val="22"/>
          <w:szCs w:val="22"/>
        </w:rPr>
      </w:pPr>
    </w:p>
    <w:p w14:paraId="2DABB368" w14:textId="494F419F" w:rsidR="009A18CB" w:rsidRPr="00E71E92" w:rsidRDefault="00BC0F41" w:rsidP="009A18CB">
      <w:pPr>
        <w:jc w:val="both"/>
        <w:rPr>
          <w:rFonts w:asciiTheme="majorHAnsi" w:eastAsia="Times New Roman" w:hAnsiTheme="majorHAnsi" w:cs="Times New Roman"/>
          <w:sz w:val="22"/>
          <w:szCs w:val="22"/>
          <w:lang w:eastAsia="it-IT"/>
        </w:rPr>
      </w:pPr>
      <w:r w:rsidRPr="00E71E92">
        <w:rPr>
          <w:rFonts w:asciiTheme="majorHAnsi" w:eastAsia="Times New Roman" w:hAnsiTheme="majorHAnsi"/>
          <w:sz w:val="22"/>
          <w:szCs w:val="22"/>
          <w:lang w:eastAsia="de-DE"/>
        </w:rPr>
        <w:t xml:space="preserve">Ed è proprio in dialogo con Salewa, azienda da sempre sensibile ai temi della cultura dello sport e dell’etica dell’outdoor, che sono state individuate le </w:t>
      </w:r>
      <w:r w:rsidRPr="00457664">
        <w:rPr>
          <w:rFonts w:asciiTheme="majorHAnsi" w:hAnsiTheme="majorHAnsi"/>
          <w:sz w:val="22"/>
          <w:szCs w:val="22"/>
        </w:rPr>
        <w:t xml:space="preserve">personalità </w:t>
      </w:r>
      <w:r w:rsidR="0093498D" w:rsidRPr="00457664">
        <w:rPr>
          <w:rFonts w:asciiTheme="majorHAnsi" w:hAnsiTheme="majorHAnsi"/>
          <w:sz w:val="22"/>
          <w:szCs w:val="22"/>
        </w:rPr>
        <w:t>ospiti:</w:t>
      </w:r>
      <w:r w:rsidR="009A18CB" w:rsidRPr="00E71E92">
        <w:rPr>
          <w:rFonts w:asciiTheme="majorHAnsi" w:hAnsiTheme="majorHAnsi"/>
          <w:sz w:val="22"/>
          <w:szCs w:val="22"/>
        </w:rPr>
        <w:t xml:space="preserve"> il coreografo Rachid Ouramdane, </w:t>
      </w:r>
      <w:proofErr w:type="gramStart"/>
      <w:r w:rsidR="009A18CB" w:rsidRPr="00E71E92">
        <w:rPr>
          <w:rFonts w:asciiTheme="majorHAnsi" w:hAnsiTheme="majorHAnsi"/>
          <w:sz w:val="22"/>
          <w:szCs w:val="22"/>
        </w:rPr>
        <w:t>la</w:t>
      </w:r>
      <w:proofErr w:type="gramEnd"/>
      <w:r w:rsidR="009A18CB" w:rsidRPr="00E71E92">
        <w:rPr>
          <w:rFonts w:asciiTheme="majorHAnsi" w:hAnsiTheme="majorHAnsi"/>
          <w:sz w:val="22"/>
          <w:szCs w:val="22"/>
        </w:rPr>
        <w:t xml:space="preserve"> performer e coreografa Francesca Pennini, </w:t>
      </w:r>
      <w:r w:rsidR="00EE0397" w:rsidRPr="00E71E92">
        <w:rPr>
          <w:rFonts w:asciiTheme="majorHAnsi" w:hAnsiTheme="majorHAnsi"/>
          <w:sz w:val="22"/>
          <w:szCs w:val="22"/>
        </w:rPr>
        <w:t>il regista e scalato</w:t>
      </w:r>
      <w:r w:rsidR="00B94873" w:rsidRPr="00E71E92">
        <w:rPr>
          <w:rFonts w:asciiTheme="majorHAnsi" w:hAnsiTheme="majorHAnsi"/>
          <w:sz w:val="22"/>
          <w:szCs w:val="22"/>
        </w:rPr>
        <w:t>re</w:t>
      </w:r>
      <w:r w:rsidR="00EE0397" w:rsidRPr="00E71E92">
        <w:rPr>
          <w:rFonts w:asciiTheme="majorHAnsi" w:hAnsiTheme="majorHAnsi"/>
          <w:sz w:val="22"/>
          <w:szCs w:val="22"/>
        </w:rPr>
        <w:t xml:space="preserve"> Simon Messner e </w:t>
      </w:r>
      <w:r w:rsidR="00FF4B4D" w:rsidRPr="00E71E92">
        <w:rPr>
          <w:rFonts w:asciiTheme="majorHAnsi" w:hAnsiTheme="majorHAnsi"/>
          <w:sz w:val="22"/>
          <w:szCs w:val="22"/>
        </w:rPr>
        <w:t>l’</w:t>
      </w:r>
      <w:r w:rsidR="009A18CB" w:rsidRPr="00E71E92">
        <w:rPr>
          <w:rFonts w:asciiTheme="majorHAnsi" w:hAnsiTheme="majorHAnsi"/>
          <w:sz w:val="22"/>
          <w:szCs w:val="22"/>
        </w:rPr>
        <w:t xml:space="preserve">atleta altoatesina Judith </w:t>
      </w:r>
      <w:proofErr w:type="spellStart"/>
      <w:r w:rsidR="009A18CB" w:rsidRPr="00E71E92">
        <w:rPr>
          <w:rFonts w:asciiTheme="majorHAnsi" w:hAnsiTheme="majorHAnsi"/>
          <w:sz w:val="22"/>
          <w:szCs w:val="22"/>
        </w:rPr>
        <w:t>Rubner</w:t>
      </w:r>
      <w:proofErr w:type="spellEnd"/>
      <w:r w:rsidR="009A18CB" w:rsidRPr="00E71E92">
        <w:rPr>
          <w:rFonts w:asciiTheme="majorHAnsi" w:hAnsiTheme="majorHAnsi"/>
          <w:sz w:val="22"/>
          <w:szCs w:val="22"/>
        </w:rPr>
        <w:t xml:space="preserve"> accomunat</w:t>
      </w:r>
      <w:r w:rsidRPr="00E71E92">
        <w:rPr>
          <w:rFonts w:asciiTheme="majorHAnsi" w:hAnsiTheme="majorHAnsi"/>
          <w:sz w:val="22"/>
          <w:szCs w:val="22"/>
        </w:rPr>
        <w:t>i</w:t>
      </w:r>
      <w:r w:rsidR="009A18CB" w:rsidRPr="00E71E92">
        <w:rPr>
          <w:rFonts w:asciiTheme="majorHAnsi" w:hAnsiTheme="majorHAnsi"/>
          <w:sz w:val="22"/>
          <w:szCs w:val="22"/>
        </w:rPr>
        <w:t xml:space="preserve"> da un interesse verso la propria disciplina non limitato alla performatività del corpo ma esteso ai territori della poesia, della bellezza, del </w:t>
      </w:r>
      <w:r w:rsidRPr="00E71E92">
        <w:rPr>
          <w:rFonts w:asciiTheme="majorHAnsi" w:hAnsiTheme="majorHAnsi"/>
          <w:sz w:val="22"/>
          <w:szCs w:val="22"/>
        </w:rPr>
        <w:t>benessere e della sostenibilità</w:t>
      </w:r>
      <w:r w:rsidR="009A18CB" w:rsidRPr="00E71E92">
        <w:rPr>
          <w:rFonts w:asciiTheme="majorHAnsi" w:hAnsiTheme="majorHAnsi"/>
          <w:sz w:val="22"/>
          <w:szCs w:val="22"/>
        </w:rPr>
        <w:t>.</w:t>
      </w:r>
      <w:r w:rsidR="009A18CB" w:rsidRPr="00E71E92">
        <w:rPr>
          <w:rFonts w:asciiTheme="majorHAnsi" w:eastAsia="Times New Roman" w:hAnsiTheme="majorHAnsi" w:cs="Times New Roman"/>
          <w:sz w:val="22"/>
          <w:szCs w:val="22"/>
          <w:lang w:eastAsia="it-IT"/>
        </w:rPr>
        <w:t xml:space="preserve"> </w:t>
      </w:r>
      <w:proofErr w:type="gramStart"/>
      <w:r w:rsidR="00D61433" w:rsidRPr="00E71E92">
        <w:rPr>
          <w:rFonts w:asciiTheme="majorHAnsi" w:hAnsiTheme="majorHAnsi" w:cstheme="minorHAnsi"/>
          <w:sz w:val="22"/>
          <w:szCs w:val="22"/>
        </w:rPr>
        <w:t>Dunque</w:t>
      </w:r>
      <w:proofErr w:type="gramEnd"/>
      <w:r w:rsidR="0093498D">
        <w:rPr>
          <w:rFonts w:asciiTheme="majorHAnsi" w:hAnsiTheme="majorHAnsi" w:cstheme="minorHAnsi"/>
          <w:sz w:val="22"/>
          <w:szCs w:val="22"/>
        </w:rPr>
        <w:t>,</w:t>
      </w:r>
      <w:r w:rsidR="00D61433" w:rsidRPr="00E71E92">
        <w:rPr>
          <w:rFonts w:asciiTheme="majorHAnsi" w:hAnsiTheme="majorHAnsi" w:cstheme="minorHAnsi"/>
          <w:sz w:val="22"/>
          <w:szCs w:val="22"/>
        </w:rPr>
        <w:t xml:space="preserve"> cosa spinge</w:t>
      </w:r>
      <w:r w:rsidR="009A18CB" w:rsidRPr="00E71E92">
        <w:rPr>
          <w:rFonts w:asciiTheme="majorHAnsi" w:hAnsiTheme="majorHAnsi" w:cstheme="minorHAnsi"/>
          <w:sz w:val="22"/>
          <w:szCs w:val="22"/>
        </w:rPr>
        <w:t xml:space="preserve"> a portare il corpo e la mente oltre i limiti misurando le proprie forze? </w:t>
      </w:r>
      <w:r w:rsidR="009A18CB" w:rsidRPr="00E71E92">
        <w:rPr>
          <w:rFonts w:asciiTheme="majorHAnsi" w:hAnsiTheme="majorHAnsi" w:cs="Calibri"/>
          <w:sz w:val="22"/>
          <w:szCs w:val="22"/>
        </w:rPr>
        <w:t xml:space="preserve">Per quale motivo alcune persone scelgono di superare se stesse, di migliorare le proprie prestazioni, di ricercare la perfezione? </w:t>
      </w:r>
    </w:p>
    <w:p w14:paraId="2F0E5D5F" w14:textId="77777777" w:rsidR="009A18CB" w:rsidRPr="00E71E92" w:rsidRDefault="009A18CB" w:rsidP="009A18CB">
      <w:pPr>
        <w:jc w:val="both"/>
        <w:rPr>
          <w:rFonts w:asciiTheme="majorHAnsi" w:hAnsiTheme="majorHAnsi"/>
          <w:sz w:val="22"/>
          <w:szCs w:val="22"/>
        </w:rPr>
      </w:pPr>
    </w:p>
    <w:p w14:paraId="66B2AD8F" w14:textId="04FC3FE7" w:rsidR="009A18CB" w:rsidRDefault="009A18CB" w:rsidP="009A18CB">
      <w:pPr>
        <w:jc w:val="both"/>
        <w:rPr>
          <w:rFonts w:asciiTheme="majorHAnsi" w:hAnsiTheme="majorHAnsi"/>
          <w:sz w:val="22"/>
          <w:szCs w:val="22"/>
        </w:rPr>
      </w:pPr>
      <w:r w:rsidRPr="00E71E92">
        <w:rPr>
          <w:rFonts w:asciiTheme="majorHAnsi" w:hAnsiTheme="majorHAnsi"/>
          <w:sz w:val="22"/>
          <w:szCs w:val="22"/>
        </w:rPr>
        <w:t xml:space="preserve">Come scrive il filosofo </w:t>
      </w:r>
      <w:r w:rsidRPr="00E71E92">
        <w:rPr>
          <w:rFonts w:asciiTheme="majorHAnsi" w:hAnsiTheme="majorHAnsi"/>
          <w:b/>
          <w:sz w:val="22"/>
          <w:szCs w:val="22"/>
        </w:rPr>
        <w:t>Simone</w:t>
      </w:r>
      <w:r w:rsidRPr="00E71E92">
        <w:rPr>
          <w:rFonts w:asciiTheme="majorHAnsi" w:hAnsiTheme="majorHAnsi"/>
          <w:sz w:val="22"/>
          <w:szCs w:val="22"/>
        </w:rPr>
        <w:t xml:space="preserve"> </w:t>
      </w:r>
      <w:r w:rsidRPr="00E71E92">
        <w:rPr>
          <w:rFonts w:asciiTheme="majorHAnsi" w:hAnsiTheme="majorHAnsi"/>
          <w:b/>
          <w:sz w:val="22"/>
          <w:szCs w:val="22"/>
        </w:rPr>
        <w:t>Regazzoni</w:t>
      </w:r>
      <w:r w:rsidRPr="00E71E92">
        <w:rPr>
          <w:rFonts w:asciiTheme="majorHAnsi" w:hAnsiTheme="majorHAnsi"/>
          <w:sz w:val="22"/>
          <w:szCs w:val="22"/>
        </w:rPr>
        <w:t xml:space="preserve"> “Siamo abituati a considera</w:t>
      </w:r>
      <w:r w:rsidR="00B94873" w:rsidRPr="00E71E92">
        <w:rPr>
          <w:rFonts w:asciiTheme="majorHAnsi" w:hAnsiTheme="majorHAnsi"/>
          <w:sz w:val="22"/>
          <w:szCs w:val="22"/>
        </w:rPr>
        <w:t>re</w:t>
      </w:r>
      <w:r w:rsidRPr="00E71E92">
        <w:rPr>
          <w:rFonts w:asciiTheme="majorHAnsi" w:hAnsiTheme="majorHAnsi"/>
          <w:sz w:val="22"/>
          <w:szCs w:val="22"/>
        </w:rPr>
        <w:t xml:space="preserve"> il nostro </w:t>
      </w:r>
      <w:proofErr w:type="gramStart"/>
      <w:r w:rsidRPr="00E71E92">
        <w:rPr>
          <w:rFonts w:asciiTheme="majorHAnsi" w:hAnsiTheme="majorHAnsi"/>
          <w:sz w:val="22"/>
          <w:szCs w:val="22"/>
        </w:rPr>
        <w:t>corpo un</w:t>
      </w:r>
      <w:proofErr w:type="gramEnd"/>
      <w:r w:rsidRPr="00E71E92">
        <w:rPr>
          <w:rFonts w:asciiTheme="majorHAnsi" w:hAnsiTheme="majorHAnsi"/>
          <w:sz w:val="22"/>
          <w:szCs w:val="22"/>
        </w:rPr>
        <w:t xml:space="preserve"> semplice strumento di cui la mente sarebbe il padrone incontrastato. In questo siamo figli di quello che il neuroscienziato Antonio </w:t>
      </w:r>
      <w:proofErr w:type="spellStart"/>
      <w:r w:rsidRPr="00E71E92">
        <w:rPr>
          <w:rFonts w:asciiTheme="majorHAnsi" w:hAnsiTheme="majorHAnsi"/>
          <w:sz w:val="22"/>
          <w:szCs w:val="22"/>
        </w:rPr>
        <w:t>Damasio</w:t>
      </w:r>
      <w:proofErr w:type="spellEnd"/>
      <w:r w:rsidRPr="00E71E92">
        <w:rPr>
          <w:rFonts w:asciiTheme="majorHAnsi" w:hAnsiTheme="majorHAnsi"/>
          <w:sz w:val="22"/>
          <w:szCs w:val="22"/>
        </w:rPr>
        <w:t xml:space="preserve"> ha chiamato ‘l’errore di Cartesio’: la separazione di mente e corpo. Un errore che occorre superare. Perché noi siamo menti incarnate che pensano attraverso il corpo e i suoi movimenti, le sue posture, i suoi gesti. </w:t>
      </w:r>
      <w:r w:rsidRPr="00E71E92">
        <w:rPr>
          <w:rFonts w:asciiTheme="majorHAnsi" w:hAnsiTheme="majorHAnsi" w:cs="Calibri"/>
          <w:sz w:val="22"/>
          <w:szCs w:val="22"/>
        </w:rPr>
        <w:t xml:space="preserve">È </w:t>
      </w:r>
      <w:r w:rsidRPr="00E71E92">
        <w:rPr>
          <w:rFonts w:asciiTheme="majorHAnsi" w:hAnsiTheme="majorHAnsi"/>
          <w:sz w:val="22"/>
          <w:szCs w:val="22"/>
        </w:rPr>
        <w:t xml:space="preserve">quello che ci insegnano le arti del corpo e gli sport, che non solo mettono in gioco l’unità psico-fisica dei </w:t>
      </w:r>
      <w:proofErr w:type="gramStart"/>
      <w:r w:rsidRPr="00E71E92">
        <w:rPr>
          <w:rFonts w:asciiTheme="majorHAnsi" w:hAnsiTheme="majorHAnsi"/>
          <w:sz w:val="22"/>
          <w:szCs w:val="22"/>
        </w:rPr>
        <w:t>soggetti</w:t>
      </w:r>
      <w:proofErr w:type="gramEnd"/>
      <w:r w:rsidRPr="00E71E92">
        <w:rPr>
          <w:rFonts w:asciiTheme="majorHAnsi" w:hAnsiTheme="majorHAnsi"/>
          <w:sz w:val="22"/>
          <w:szCs w:val="22"/>
        </w:rPr>
        <w:t xml:space="preserve"> ma ci mostrano come, attraverso la disciplina, l’allenamento, la fatica, i viventi umani possano modellare la propria forma di vita elevandola. In questo senso danza e arrampicata </w:t>
      </w:r>
      <w:proofErr w:type="gramStart"/>
      <w:r w:rsidRPr="00E71E92">
        <w:rPr>
          <w:rFonts w:asciiTheme="majorHAnsi" w:hAnsiTheme="majorHAnsi"/>
          <w:sz w:val="22"/>
          <w:szCs w:val="22"/>
        </w:rPr>
        <w:t>condividono</w:t>
      </w:r>
      <w:proofErr w:type="gramEnd"/>
      <w:r w:rsidRPr="00E71E92">
        <w:rPr>
          <w:rFonts w:asciiTheme="majorHAnsi" w:hAnsiTheme="majorHAnsi"/>
          <w:sz w:val="22"/>
          <w:szCs w:val="22"/>
        </w:rPr>
        <w:t xml:space="preserve"> un’idea di soggetto come costruzione continua di sé attraverso il superamento dei propri limiti anche se con scopi differenti. </w:t>
      </w:r>
      <w:proofErr w:type="gramStart"/>
      <w:r w:rsidRPr="00E71E92">
        <w:rPr>
          <w:rFonts w:asciiTheme="majorHAnsi" w:hAnsiTheme="majorHAnsi"/>
          <w:sz w:val="22"/>
          <w:szCs w:val="22"/>
        </w:rPr>
        <w:t>Ma</w:t>
      </w:r>
      <w:proofErr w:type="gramEnd"/>
      <w:r w:rsidRPr="00E71E92">
        <w:rPr>
          <w:rFonts w:asciiTheme="majorHAnsi" w:hAnsiTheme="majorHAnsi"/>
          <w:sz w:val="22"/>
          <w:szCs w:val="22"/>
        </w:rPr>
        <w:t xml:space="preserve"> in entrambi i casi ci troviamo di fronte alla creazione di una singolare forma di opera d’arte, non legata a un oggetto ma al soggetto. </w:t>
      </w:r>
      <w:proofErr w:type="gramStart"/>
      <w:r w:rsidRPr="00E71E92">
        <w:rPr>
          <w:rFonts w:asciiTheme="majorHAnsi" w:hAnsiTheme="majorHAnsi" w:cs="Calibri"/>
          <w:sz w:val="22"/>
          <w:szCs w:val="22"/>
        </w:rPr>
        <w:t>È</w:t>
      </w:r>
      <w:r w:rsidRPr="00E71E92">
        <w:rPr>
          <w:rFonts w:asciiTheme="majorHAnsi" w:hAnsiTheme="majorHAnsi"/>
          <w:sz w:val="22"/>
          <w:szCs w:val="22"/>
        </w:rPr>
        <w:t xml:space="preserve"> un’idea cara a uno dei grandi filosofi del Novecento, Michel Foucault, che ha lavorato sulla cura di sé: il soggetto della performance come corpo vivente che si auto-plasma per superare i propri limiti diventa un’opera d’arte”.</w:t>
      </w:r>
      <w:proofErr w:type="gramEnd"/>
    </w:p>
    <w:p w14:paraId="23F0D04C" w14:textId="77777777" w:rsidR="00795E09" w:rsidRPr="00E71E92" w:rsidRDefault="00795E09" w:rsidP="009A18CB">
      <w:pPr>
        <w:jc w:val="both"/>
        <w:rPr>
          <w:rFonts w:asciiTheme="majorHAnsi" w:hAnsiTheme="majorHAnsi"/>
          <w:sz w:val="22"/>
          <w:szCs w:val="22"/>
        </w:rPr>
      </w:pPr>
    </w:p>
    <w:p w14:paraId="448225BA" w14:textId="09132F16" w:rsidR="00795E09" w:rsidRPr="00795E09" w:rsidRDefault="00795E09" w:rsidP="00F867BE">
      <w:pPr>
        <w:jc w:val="both"/>
        <w:rPr>
          <w:rFonts w:asciiTheme="majorHAnsi" w:eastAsia="Times New Roman" w:hAnsiTheme="majorHAnsi" w:cs="Times New Roman"/>
          <w:sz w:val="22"/>
          <w:szCs w:val="22"/>
          <w:lang w:eastAsia="it-IT"/>
        </w:rPr>
      </w:pPr>
      <w:r>
        <w:rPr>
          <w:rFonts w:asciiTheme="majorHAnsi" w:hAnsiTheme="majorHAnsi" w:cs="Times New Roman"/>
          <w:sz w:val="22"/>
          <w:szCs w:val="22"/>
          <w:lang w:eastAsia="it-IT"/>
        </w:rPr>
        <w:t xml:space="preserve">Al </w:t>
      </w:r>
      <w:r w:rsidR="00F867BE">
        <w:rPr>
          <w:rFonts w:asciiTheme="majorHAnsi" w:hAnsiTheme="majorHAnsi" w:cs="Times New Roman"/>
          <w:sz w:val="22"/>
          <w:szCs w:val="22"/>
          <w:lang w:eastAsia="it-IT"/>
        </w:rPr>
        <w:t xml:space="preserve">termine della tavola rotonda un </w:t>
      </w:r>
      <w:r>
        <w:rPr>
          <w:rFonts w:asciiTheme="majorHAnsi" w:hAnsiTheme="majorHAnsi" w:cs="Times New Roman"/>
          <w:sz w:val="22"/>
          <w:szCs w:val="22"/>
          <w:lang w:eastAsia="it-IT"/>
        </w:rPr>
        <w:t xml:space="preserve">brindisi </w:t>
      </w:r>
      <w:r w:rsidR="00F867BE">
        <w:rPr>
          <w:rFonts w:asciiTheme="majorHAnsi" w:hAnsiTheme="majorHAnsi" w:cs="Times New Roman"/>
          <w:sz w:val="22"/>
          <w:szCs w:val="22"/>
          <w:lang w:eastAsia="de-DE"/>
        </w:rPr>
        <w:t>offerto da</w:t>
      </w:r>
      <w:r w:rsidR="009F0C3C" w:rsidRPr="00795E09">
        <w:rPr>
          <w:rFonts w:asciiTheme="majorHAnsi" w:hAnsiTheme="majorHAnsi" w:cs="Times New Roman"/>
          <w:sz w:val="22"/>
          <w:szCs w:val="22"/>
          <w:lang w:eastAsia="de-DE"/>
        </w:rPr>
        <w:t xml:space="preserve"> </w:t>
      </w:r>
      <w:r w:rsidR="00AD302E" w:rsidRPr="00795E09">
        <w:rPr>
          <w:rFonts w:asciiTheme="majorHAnsi" w:hAnsiTheme="majorHAnsi" w:cs="Times New Roman"/>
          <w:sz w:val="22"/>
          <w:szCs w:val="22"/>
          <w:lang w:eastAsia="de-DE"/>
        </w:rPr>
        <w:t xml:space="preserve">Salewa </w:t>
      </w:r>
      <w:r w:rsidR="00F867BE">
        <w:rPr>
          <w:rFonts w:asciiTheme="majorHAnsi" w:hAnsiTheme="majorHAnsi" w:cs="Times New Roman"/>
          <w:sz w:val="22"/>
          <w:szCs w:val="22"/>
          <w:lang w:eastAsia="de-DE"/>
        </w:rPr>
        <w:t xml:space="preserve">al </w:t>
      </w:r>
      <w:proofErr w:type="spellStart"/>
      <w:r w:rsidRPr="00795E09">
        <w:rPr>
          <w:rFonts w:asciiTheme="majorHAnsi" w:hAnsiTheme="majorHAnsi" w:cs="Times New Roman"/>
          <w:sz w:val="22"/>
          <w:szCs w:val="22"/>
          <w:lang w:eastAsia="de-DE"/>
        </w:rPr>
        <w:t>Bivac</w:t>
      </w:r>
      <w:proofErr w:type="spellEnd"/>
      <w:r w:rsidRPr="00795E09">
        <w:rPr>
          <w:rFonts w:asciiTheme="majorHAnsi" w:hAnsiTheme="majorHAnsi" w:cs="Times New Roman"/>
          <w:sz w:val="22"/>
          <w:szCs w:val="22"/>
          <w:lang w:eastAsia="de-DE"/>
        </w:rPr>
        <w:t xml:space="preserve">, </w:t>
      </w:r>
      <w:r w:rsidRPr="00795E09">
        <w:rPr>
          <w:rFonts w:asciiTheme="majorHAnsi" w:eastAsia="Times New Roman" w:hAnsiTheme="majorHAnsi" w:cs="Times New Roman"/>
          <w:color w:val="4E5056"/>
          <w:sz w:val="22"/>
          <w:szCs w:val="22"/>
          <w:shd w:val="clear" w:color="auto" w:fill="FFFFFF"/>
          <w:lang w:eastAsia="it-IT"/>
        </w:rPr>
        <w:t>il bistro del</w:t>
      </w:r>
      <w:r w:rsidR="00F867BE">
        <w:rPr>
          <w:rFonts w:asciiTheme="majorHAnsi" w:eastAsia="Times New Roman" w:hAnsiTheme="majorHAnsi" w:cs="Times New Roman"/>
          <w:color w:val="4E5056"/>
          <w:sz w:val="22"/>
          <w:szCs w:val="22"/>
          <w:shd w:val="clear" w:color="auto" w:fill="FFFFFF"/>
          <w:lang w:eastAsia="it-IT"/>
        </w:rPr>
        <w:t>l’</w:t>
      </w:r>
      <w:proofErr w:type="spellStart"/>
      <w:r w:rsidRPr="00795E09">
        <w:rPr>
          <w:rFonts w:asciiTheme="majorHAnsi" w:eastAsia="Times New Roman" w:hAnsiTheme="majorHAnsi" w:cs="Times New Roman"/>
          <w:color w:val="4E5056"/>
          <w:sz w:val="22"/>
          <w:szCs w:val="22"/>
          <w:shd w:val="clear" w:color="auto" w:fill="FFFFFF"/>
          <w:lang w:eastAsia="it-IT"/>
        </w:rPr>
        <w:t>headquarter</w:t>
      </w:r>
      <w:proofErr w:type="spellEnd"/>
      <w:r w:rsidR="00F867BE">
        <w:rPr>
          <w:rFonts w:asciiTheme="majorHAnsi" w:eastAsia="Times New Roman" w:hAnsiTheme="majorHAnsi" w:cs="Times New Roman"/>
          <w:color w:val="4E5056"/>
          <w:sz w:val="22"/>
          <w:szCs w:val="22"/>
          <w:shd w:val="clear" w:color="auto" w:fill="FFFFFF"/>
          <w:lang w:eastAsia="it-IT"/>
        </w:rPr>
        <w:t xml:space="preserve"> aziendale,</w:t>
      </w:r>
      <w:r>
        <w:rPr>
          <w:rFonts w:asciiTheme="majorHAnsi" w:eastAsia="Times New Roman" w:hAnsiTheme="majorHAnsi" w:cs="Times New Roman"/>
          <w:color w:val="4E5056"/>
          <w:sz w:val="22"/>
          <w:szCs w:val="22"/>
          <w:shd w:val="clear" w:color="auto" w:fill="FFFFFF"/>
          <w:lang w:eastAsia="it-IT"/>
        </w:rPr>
        <w:t xml:space="preserve"> con </w:t>
      </w:r>
      <w:r w:rsidR="00F867BE">
        <w:rPr>
          <w:rFonts w:asciiTheme="majorHAnsi" w:eastAsia="Times New Roman" w:hAnsiTheme="majorHAnsi" w:cs="Times New Roman"/>
          <w:color w:val="4E5056"/>
          <w:sz w:val="22"/>
          <w:szCs w:val="22"/>
          <w:shd w:val="clear" w:color="auto" w:fill="FFFFFF"/>
          <w:lang w:eastAsia="it-IT"/>
        </w:rPr>
        <w:t>una selezione d</w:t>
      </w:r>
      <w:r>
        <w:rPr>
          <w:rFonts w:asciiTheme="majorHAnsi" w:eastAsia="Times New Roman" w:hAnsiTheme="majorHAnsi" w:cs="Times New Roman"/>
          <w:color w:val="4E5056"/>
          <w:sz w:val="22"/>
          <w:szCs w:val="22"/>
          <w:shd w:val="clear" w:color="auto" w:fill="FFFFFF"/>
          <w:lang w:eastAsia="it-IT"/>
        </w:rPr>
        <w:t xml:space="preserve">i vini della Cantina </w:t>
      </w:r>
      <w:proofErr w:type="spellStart"/>
      <w:r>
        <w:rPr>
          <w:rFonts w:asciiTheme="majorHAnsi" w:eastAsia="Times New Roman" w:hAnsiTheme="majorHAnsi" w:cs="Times New Roman"/>
          <w:color w:val="4E5056"/>
          <w:sz w:val="22"/>
          <w:szCs w:val="22"/>
          <w:shd w:val="clear" w:color="auto" w:fill="FFFFFF"/>
          <w:lang w:eastAsia="it-IT"/>
        </w:rPr>
        <w:t>Kettmeir</w:t>
      </w:r>
      <w:proofErr w:type="spellEnd"/>
      <w:r>
        <w:rPr>
          <w:rFonts w:asciiTheme="majorHAnsi" w:eastAsia="Times New Roman" w:hAnsiTheme="majorHAnsi" w:cs="Times New Roman"/>
          <w:color w:val="4E5056"/>
          <w:sz w:val="22"/>
          <w:szCs w:val="22"/>
          <w:shd w:val="clear" w:color="auto" w:fill="FFFFFF"/>
          <w:lang w:eastAsia="it-IT"/>
        </w:rPr>
        <w:t>.</w:t>
      </w:r>
    </w:p>
    <w:p w14:paraId="727B7D10" w14:textId="77777777" w:rsidR="00BF2ABB" w:rsidRDefault="00BF2ABB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</w:pPr>
    </w:p>
    <w:p w14:paraId="40021338" w14:textId="77777777" w:rsidR="00AE21A2" w:rsidRDefault="00AE21A2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</w:pPr>
    </w:p>
    <w:p w14:paraId="2E819C28" w14:textId="77777777" w:rsidR="009A18CB" w:rsidRPr="009A18CB" w:rsidRDefault="009A18CB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</w:pPr>
      <w:bookmarkStart w:id="0" w:name="_GoBack"/>
      <w:bookmarkEnd w:id="0"/>
      <w:r w:rsidRPr="009A18CB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  <w:lastRenderedPageBreak/>
        <w:t xml:space="preserve">IL MODERATORE </w:t>
      </w:r>
    </w:p>
    <w:p w14:paraId="3D5076E2" w14:textId="77777777" w:rsidR="009A18CB" w:rsidRPr="009A18CB" w:rsidRDefault="009A18CB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</w:pPr>
    </w:p>
    <w:p w14:paraId="52ED9976" w14:textId="77777777" w:rsidR="009A18CB" w:rsidRPr="009A18CB" w:rsidRDefault="009A18CB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</w:pPr>
      <w:r w:rsidRPr="009A18CB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  <w:t>Simone Regazzoni</w:t>
      </w:r>
    </w:p>
    <w:p w14:paraId="00252A26" w14:textId="77777777" w:rsidR="009A18CB" w:rsidRPr="009A18CB" w:rsidRDefault="009A18CB" w:rsidP="009A18CB">
      <w:pPr>
        <w:jc w:val="both"/>
        <w:rPr>
          <w:rFonts w:asciiTheme="majorHAnsi" w:hAnsiTheme="majorHAnsi"/>
          <w:sz w:val="20"/>
          <w:szCs w:val="20"/>
        </w:rPr>
      </w:pPr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Già allievo di Jacques </w:t>
      </w:r>
      <w:proofErr w:type="gramStart"/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Derrida,</w:t>
      </w:r>
      <w:proofErr w:type="gramEnd"/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 ha conseguito un dottorato in filosofia presso le Università di Paris 8 Vincennes-Saint-Denis e Genova. Ha insegnato presso l’Università Cattolica di Milano e l’Università di Pavia. I suoi campi di ricerca sono la filosofia politica e la </w:t>
      </w:r>
      <w:proofErr w:type="gramStart"/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filosofia</w:t>
      </w:r>
      <w:proofErr w:type="gramEnd"/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 della cultura di massa. </w:t>
      </w:r>
      <w:proofErr w:type="gramStart"/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Attualmente</w:t>
      </w:r>
      <w:proofErr w:type="gramEnd"/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 insegna presso l’IRPA di Milano, Istituto di Ricerca di Psicoanalisi Applicata diretto da Massimo Recalcati. Collabora con la Scuola Holden di Torino. Scrive regolarmente per Tuttolibri de </w:t>
      </w:r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La Stampa</w:t>
      </w:r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.</w:t>
      </w:r>
      <w:r w:rsidRPr="009A18CB">
        <w:rPr>
          <w:rFonts w:asciiTheme="majorHAnsi" w:hAnsiTheme="majorHAnsi"/>
          <w:color w:val="222222"/>
          <w:sz w:val="20"/>
          <w:szCs w:val="20"/>
        </w:rPr>
        <w:t xml:space="preserve"> </w:t>
      </w:r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È autore di diversi volumi di saggistica tra cui: </w:t>
      </w:r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La decostruzione del politico. Undici tesi su Derrida</w:t>
      </w:r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, il melangolo, 2006; </w:t>
      </w:r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Derrida. Biopolitica e democrazia</w:t>
      </w:r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, il melangolo, 2012; </w:t>
      </w:r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 xml:space="preserve">Stato di legittima difesa. </w:t>
      </w:r>
      <w:proofErr w:type="gramStart"/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Obama e la filosofia della guerra al terrorismo</w:t>
      </w:r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, Ponte alle Grazie, 2013; </w:t>
      </w:r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Jacques Derrida</w:t>
      </w:r>
      <w:proofErr w:type="gramEnd"/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. Il desiderio della scrittura</w:t>
      </w:r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, Feltrinelli, 2019; </w:t>
      </w:r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La palestra di Platone. Filosofia come allenamento</w:t>
      </w:r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, Ponte alle Grazie, 2020; </w:t>
      </w:r>
      <w:proofErr w:type="gramStart"/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Oceano</w:t>
      </w:r>
      <w:proofErr w:type="gramEnd"/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. Filosofia del pianeta</w:t>
      </w:r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, Ponte alle Grazie, 2022. Ha scritto tre romanzi: </w:t>
      </w:r>
      <w:proofErr w:type="spellStart"/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Abyss</w:t>
      </w:r>
      <w:proofErr w:type="spellEnd"/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, Longanesi, 2014; </w:t>
      </w:r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Foresta di tenebra</w:t>
      </w:r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, Longanesi, 2017; </w:t>
      </w:r>
      <w:r w:rsidRPr="009A18CB">
        <w:rPr>
          <w:rFonts w:asciiTheme="majorHAnsi" w:hAnsiTheme="majorHAnsi"/>
          <w:i/>
          <w:color w:val="222222"/>
          <w:sz w:val="20"/>
          <w:szCs w:val="20"/>
          <w:shd w:val="clear" w:color="auto" w:fill="FFFFFF"/>
        </w:rPr>
        <w:t>I segni del male</w:t>
      </w:r>
      <w:r w:rsidRPr="009A18CB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, Rizzoli, 2020. </w:t>
      </w:r>
    </w:p>
    <w:p w14:paraId="2CCEA4F6" w14:textId="77777777" w:rsidR="009A18CB" w:rsidRPr="009A18CB" w:rsidRDefault="009A18CB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</w:pPr>
    </w:p>
    <w:p w14:paraId="0E9B2AD8" w14:textId="77777777" w:rsidR="009A18CB" w:rsidRPr="009A18CB" w:rsidRDefault="009A18CB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</w:pPr>
      <w:r w:rsidRPr="009A18CB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  <w:t xml:space="preserve">I RELATORI </w:t>
      </w:r>
    </w:p>
    <w:p w14:paraId="4B529F5D" w14:textId="77777777" w:rsidR="009A18CB" w:rsidRPr="009A18CB" w:rsidRDefault="009A18CB" w:rsidP="009A18CB">
      <w:pPr>
        <w:jc w:val="both"/>
        <w:rPr>
          <w:rFonts w:asciiTheme="majorHAnsi" w:hAnsiTheme="majorHAnsi" w:cs="Calibri"/>
          <w:sz w:val="20"/>
          <w:szCs w:val="20"/>
        </w:rPr>
      </w:pPr>
    </w:p>
    <w:p w14:paraId="3BB88A3A" w14:textId="77777777" w:rsidR="009A18CB" w:rsidRPr="009A18CB" w:rsidRDefault="009A18CB" w:rsidP="009A18CB">
      <w:pPr>
        <w:jc w:val="both"/>
        <w:rPr>
          <w:rFonts w:asciiTheme="majorHAnsi" w:eastAsia="Times New Roman" w:hAnsiTheme="majorHAnsi" w:cs="Calibri"/>
          <w:color w:val="000000"/>
          <w:sz w:val="20"/>
          <w:szCs w:val="20"/>
        </w:rPr>
      </w:pPr>
      <w:r w:rsidRPr="009A18CB">
        <w:rPr>
          <w:rFonts w:asciiTheme="majorHAnsi" w:eastAsia="Times New Roman" w:hAnsiTheme="majorHAnsi" w:cs="Calibri"/>
          <w:b/>
          <w:bCs/>
          <w:color w:val="000000"/>
          <w:sz w:val="20"/>
          <w:szCs w:val="20"/>
        </w:rPr>
        <w:t>Rachid Ouramdane</w:t>
      </w:r>
    </w:p>
    <w:p w14:paraId="319BABF0" w14:textId="36E42D4B" w:rsidR="009A18CB" w:rsidRPr="009A18CB" w:rsidRDefault="009A18CB" w:rsidP="009A18CB">
      <w:pPr>
        <w:jc w:val="both"/>
        <w:rPr>
          <w:rFonts w:asciiTheme="majorHAnsi" w:eastAsia="Times New Roman" w:hAnsiTheme="majorHAnsi" w:cs="Calibri"/>
          <w:color w:val="000000"/>
          <w:sz w:val="20"/>
          <w:szCs w:val="20"/>
        </w:rPr>
      </w:pPr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 xml:space="preserve">Coreografo e direttore del </w:t>
      </w:r>
      <w:proofErr w:type="spellStart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>Thé</w:t>
      </w:r>
      <w:r w:rsidRPr="009A18CB">
        <w:rPr>
          <w:rFonts w:asciiTheme="majorHAnsi" w:eastAsia="Times New Roman" w:hAnsiTheme="majorHAnsi" w:cs="Lucida Grande"/>
          <w:color w:val="000000"/>
          <w:sz w:val="20"/>
          <w:szCs w:val="20"/>
        </w:rPr>
        <w:t>â</w:t>
      </w:r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>tre</w:t>
      </w:r>
      <w:proofErr w:type="spellEnd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 xml:space="preserve"> National </w:t>
      </w:r>
      <w:proofErr w:type="spellStart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>du</w:t>
      </w:r>
      <w:proofErr w:type="spellEnd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 xml:space="preserve"> Chaillot – Parigi, già Guest curator di Bolzano Danza sezione Outdoor, è ospite al Festival con lo spettacolo corale “</w:t>
      </w:r>
      <w:proofErr w:type="spellStart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>Corps</w:t>
      </w:r>
      <w:proofErr w:type="spellEnd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 xml:space="preserve"> </w:t>
      </w:r>
      <w:proofErr w:type="spellStart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>extrêmes</w:t>
      </w:r>
      <w:proofErr w:type="spellEnd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 xml:space="preserve">” e la performance su </w:t>
      </w:r>
      <w:r w:rsidR="00FF4B4D">
        <w:rPr>
          <w:rFonts w:asciiTheme="majorHAnsi" w:eastAsia="Times New Roman" w:hAnsiTheme="majorHAnsi" w:cs="Calibri"/>
          <w:color w:val="000000"/>
          <w:sz w:val="20"/>
          <w:szCs w:val="20"/>
        </w:rPr>
        <w:t xml:space="preserve">fune </w:t>
      </w:r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 xml:space="preserve">del </w:t>
      </w:r>
      <w:proofErr w:type="gramStart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>recordman</w:t>
      </w:r>
      <w:proofErr w:type="gramEnd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 xml:space="preserve"> mondiale Nathan Paulin “</w:t>
      </w:r>
      <w:proofErr w:type="spellStart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>Les</w:t>
      </w:r>
      <w:proofErr w:type="spellEnd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 xml:space="preserve"> </w:t>
      </w:r>
      <w:proofErr w:type="spellStart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>Traceurs</w:t>
      </w:r>
      <w:proofErr w:type="spellEnd"/>
      <w:r w:rsidRPr="009A18CB">
        <w:rPr>
          <w:rFonts w:asciiTheme="majorHAnsi" w:eastAsia="Times New Roman" w:hAnsiTheme="majorHAnsi" w:cs="Calibri"/>
          <w:color w:val="000000"/>
          <w:sz w:val="20"/>
          <w:szCs w:val="20"/>
        </w:rPr>
        <w:t>” e con altri due lavori.</w:t>
      </w:r>
    </w:p>
    <w:p w14:paraId="3C1FDA00" w14:textId="77777777" w:rsidR="009A18CB" w:rsidRPr="009A18CB" w:rsidRDefault="009A18CB" w:rsidP="009A18CB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14:paraId="2CFAF43D" w14:textId="77777777" w:rsidR="009A18CB" w:rsidRPr="009A18CB" w:rsidRDefault="009A18CB" w:rsidP="009A18CB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9A18CB">
        <w:rPr>
          <w:rFonts w:asciiTheme="majorHAnsi" w:hAnsiTheme="majorHAnsi" w:cs="Calibri"/>
          <w:b/>
          <w:bCs/>
          <w:sz w:val="20"/>
          <w:szCs w:val="20"/>
        </w:rPr>
        <w:t>Francesca Pennini</w:t>
      </w:r>
    </w:p>
    <w:p w14:paraId="32789184" w14:textId="77777777" w:rsidR="009A18CB" w:rsidRDefault="009A18CB" w:rsidP="009A18CB">
      <w:pPr>
        <w:jc w:val="both"/>
        <w:rPr>
          <w:rFonts w:asciiTheme="majorHAnsi" w:hAnsiTheme="majorHAnsi" w:cs="Calibri"/>
          <w:sz w:val="20"/>
          <w:szCs w:val="20"/>
        </w:rPr>
      </w:pPr>
      <w:r w:rsidRPr="009A18CB">
        <w:rPr>
          <w:rFonts w:asciiTheme="majorHAnsi" w:hAnsiTheme="majorHAnsi" w:cs="Calibri"/>
          <w:sz w:val="20"/>
          <w:szCs w:val="20"/>
        </w:rPr>
        <w:t xml:space="preserve">Ricercatrice, coreografa e performer. Dopo una formazione eclettica tra ginnastica ritmica, disco dance e butoh lavora come danzatrice per Sasha Waltz &amp; Guest e nel 2007 fonda la compagnia </w:t>
      </w:r>
      <w:proofErr w:type="spellStart"/>
      <w:r w:rsidRPr="009A18CB">
        <w:rPr>
          <w:rFonts w:asciiTheme="majorHAnsi" w:hAnsiTheme="majorHAnsi" w:cs="Calibri"/>
          <w:sz w:val="20"/>
          <w:szCs w:val="20"/>
        </w:rPr>
        <w:t>CollettivO</w:t>
      </w:r>
      <w:proofErr w:type="spellEnd"/>
      <w:r w:rsidRPr="009A18CB">
        <w:rPr>
          <w:rFonts w:asciiTheme="majorHAnsi" w:hAnsiTheme="majorHAnsi" w:cs="Calibri"/>
          <w:sz w:val="20"/>
          <w:szCs w:val="20"/>
        </w:rPr>
        <w:t xml:space="preserve"> </w:t>
      </w:r>
      <w:proofErr w:type="spellStart"/>
      <w:r w:rsidRPr="009A18CB">
        <w:rPr>
          <w:rFonts w:asciiTheme="majorHAnsi" w:hAnsiTheme="majorHAnsi" w:cs="Calibri"/>
          <w:sz w:val="20"/>
          <w:szCs w:val="20"/>
        </w:rPr>
        <w:t>CineticO</w:t>
      </w:r>
      <w:proofErr w:type="spellEnd"/>
      <w:r w:rsidRPr="009A18CB">
        <w:rPr>
          <w:rFonts w:asciiTheme="majorHAnsi" w:hAnsiTheme="majorHAnsi" w:cs="Calibri"/>
          <w:sz w:val="20"/>
          <w:szCs w:val="20"/>
        </w:rPr>
        <w:t xml:space="preserve"> con cui ha ricevuto numerosi riconoscimenti. La ricerca del collettivo indaga la natura politica e poetica dell’evento performativo con formati al contempo ludici e rigorosi che si muovono negli interstizi tra danza, teatro e arti visive. </w:t>
      </w:r>
    </w:p>
    <w:p w14:paraId="1BD719A9" w14:textId="77777777" w:rsidR="007F55E1" w:rsidRPr="00BD5EDB" w:rsidRDefault="007F55E1" w:rsidP="00BD5EDB">
      <w:pPr>
        <w:pStyle w:val="Titolo2"/>
        <w:spacing w:before="0" w:beforeAutospacing="0" w:after="0" w:afterAutospacing="0"/>
        <w:jc w:val="both"/>
        <w:textAlignment w:val="baseline"/>
        <w:rPr>
          <w:rFonts w:asciiTheme="majorHAnsi" w:eastAsia="Times New Roman" w:hAnsiTheme="majorHAnsi"/>
          <w:bCs w:val="0"/>
          <w:color w:val="333333"/>
          <w:sz w:val="20"/>
          <w:szCs w:val="20"/>
        </w:rPr>
      </w:pPr>
      <w:r>
        <w:rPr>
          <w:rFonts w:ascii="main-condensed_regular" w:eastAsia="Times New Roman" w:hAnsi="main-condensed_regular"/>
          <w:b w:val="0"/>
          <w:bCs w:val="0"/>
          <w:color w:val="333333"/>
          <w:sz w:val="23"/>
          <w:szCs w:val="23"/>
        </w:rPr>
        <w:br/>
      </w:r>
      <w:r w:rsidRPr="00BD5EDB">
        <w:rPr>
          <w:rFonts w:asciiTheme="majorHAnsi" w:eastAsia="Times New Roman" w:hAnsiTheme="majorHAnsi"/>
          <w:bCs w:val="0"/>
          <w:color w:val="333333"/>
          <w:sz w:val="20"/>
          <w:szCs w:val="20"/>
        </w:rPr>
        <w:t>Simon Messner</w:t>
      </w:r>
    </w:p>
    <w:p w14:paraId="52204D24" w14:textId="77423952" w:rsidR="00BD5EDB" w:rsidRPr="00BD5EDB" w:rsidRDefault="007F55E1" w:rsidP="00BD5EDB">
      <w:pPr>
        <w:jc w:val="both"/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 w:rsidRPr="00BD5EDB">
        <w:rPr>
          <w:rFonts w:asciiTheme="majorHAnsi" w:eastAsia="Times New Roman" w:hAnsiTheme="majorHAnsi"/>
          <w:bCs/>
          <w:color w:val="333333"/>
          <w:sz w:val="20"/>
          <w:szCs w:val="20"/>
        </w:rPr>
        <w:t>Regista</w:t>
      </w:r>
      <w:r w:rsidR="00BD5EDB">
        <w:rPr>
          <w:rFonts w:asciiTheme="majorHAnsi" w:eastAsia="Times New Roman" w:hAnsiTheme="majorHAnsi"/>
          <w:bCs/>
          <w:color w:val="333333"/>
          <w:sz w:val="20"/>
          <w:szCs w:val="20"/>
        </w:rPr>
        <w:t xml:space="preserve"> e alpinista</w:t>
      </w:r>
      <w:r w:rsidR="001A216E">
        <w:rPr>
          <w:rFonts w:asciiTheme="majorHAnsi" w:eastAsia="Times New Roman" w:hAnsiTheme="majorHAnsi"/>
          <w:bCs/>
          <w:color w:val="333333"/>
          <w:sz w:val="20"/>
          <w:szCs w:val="20"/>
        </w:rPr>
        <w:t xml:space="preserve">, </w:t>
      </w:r>
      <w:proofErr w:type="gramStart"/>
      <w:r w:rsidR="001A216E">
        <w:rPr>
          <w:rFonts w:asciiTheme="majorHAnsi" w:eastAsia="Times New Roman" w:hAnsiTheme="majorHAnsi"/>
          <w:bCs/>
          <w:color w:val="333333"/>
          <w:sz w:val="20"/>
          <w:szCs w:val="20"/>
        </w:rPr>
        <w:t>un</w:t>
      </w:r>
      <w:proofErr w:type="gramEnd"/>
      <w:r w:rsidR="001A216E">
        <w:rPr>
          <w:rFonts w:asciiTheme="majorHAnsi" w:eastAsia="Times New Roman" w:hAnsiTheme="majorHAnsi"/>
          <w:bCs/>
          <w:color w:val="333333"/>
          <w:sz w:val="20"/>
          <w:szCs w:val="20"/>
        </w:rPr>
        <w:t xml:space="preserve"> laurea in biologia molecolare nel cassetto</w:t>
      </w:r>
      <w:r w:rsidR="00BD5EDB">
        <w:rPr>
          <w:rFonts w:asciiTheme="majorHAnsi" w:eastAsia="Times New Roman" w:hAnsiTheme="majorHAnsi"/>
          <w:bCs/>
          <w:color w:val="333333"/>
          <w:sz w:val="20"/>
          <w:szCs w:val="20"/>
        </w:rPr>
        <w:t>.</w:t>
      </w:r>
      <w:r w:rsidRPr="00BD5EDB">
        <w:rPr>
          <w:rFonts w:asciiTheme="majorHAnsi" w:eastAsia="Times New Roman" w:hAnsiTheme="majorHAnsi"/>
          <w:bCs/>
          <w:color w:val="333333"/>
          <w:sz w:val="20"/>
          <w:szCs w:val="20"/>
        </w:rPr>
        <w:t xml:space="preserve"> </w:t>
      </w:r>
      <w:r w:rsidR="00BD5EDB">
        <w:rPr>
          <w:rFonts w:asciiTheme="majorHAnsi" w:eastAsia="Times New Roman" w:hAnsiTheme="majorHAnsi"/>
          <w:bCs/>
          <w:color w:val="333333"/>
          <w:sz w:val="20"/>
          <w:szCs w:val="20"/>
        </w:rPr>
        <w:t xml:space="preserve">Affianca all’attività di regista </w:t>
      </w:r>
      <w:r w:rsidRPr="00BD5EDB">
        <w:rPr>
          <w:rFonts w:asciiTheme="majorHAnsi" w:eastAsia="Times New Roman" w:hAnsiTheme="majorHAnsi"/>
          <w:bCs/>
          <w:color w:val="333333"/>
          <w:sz w:val="20"/>
          <w:szCs w:val="20"/>
        </w:rPr>
        <w:t xml:space="preserve">di documentari sulla montagna per la casa di produzione cinematografica </w:t>
      </w:r>
      <w:r w:rsidRPr="00BD5EDB">
        <w:rPr>
          <w:rFonts w:asciiTheme="majorHAnsi" w:eastAsia="Times New Roman" w:hAnsiTheme="majorHAnsi"/>
          <w:bCs/>
          <w:i/>
          <w:color w:val="333333"/>
          <w:sz w:val="20"/>
          <w:szCs w:val="20"/>
        </w:rPr>
        <w:t>Messner Mountain Movies</w:t>
      </w:r>
      <w:r w:rsidR="00BD5EDB">
        <w:rPr>
          <w:rFonts w:asciiTheme="majorHAnsi" w:eastAsia="Times New Roman" w:hAnsiTheme="majorHAnsi"/>
          <w:bCs/>
          <w:color w:val="333333"/>
          <w:sz w:val="20"/>
          <w:szCs w:val="20"/>
        </w:rPr>
        <w:t xml:space="preserve">, quella di </w:t>
      </w:r>
      <w:r w:rsidRPr="00BD5EDB">
        <w:rPr>
          <w:rFonts w:asciiTheme="majorHAnsi" w:eastAsia="Times New Roman" w:hAnsiTheme="majorHAnsi"/>
          <w:bCs/>
          <w:color w:val="333333"/>
          <w:sz w:val="20"/>
          <w:szCs w:val="20"/>
        </w:rPr>
        <w:t>scalatore</w:t>
      </w:r>
      <w:r w:rsidRPr="00BD5EDB">
        <w:rPr>
          <w:rFonts w:asciiTheme="majorHAnsi" w:eastAsia="Times New Roman" w:hAnsiTheme="majorHAnsi"/>
          <w:b/>
          <w:bCs/>
          <w:color w:val="333333"/>
          <w:sz w:val="20"/>
          <w:szCs w:val="20"/>
        </w:rPr>
        <w:t>.</w:t>
      </w:r>
      <w:r w:rsidR="00BD5EDB" w:rsidRPr="00BD5EDB">
        <w:rPr>
          <w:rFonts w:asciiTheme="majorHAnsi" w:eastAsia="Times New Roman" w:hAnsiTheme="majorHAnsi"/>
          <w:color w:val="2E302F"/>
          <w:spacing w:val="1"/>
          <w:sz w:val="20"/>
          <w:szCs w:val="20"/>
          <w:shd w:val="clear" w:color="auto" w:fill="FFFFFF"/>
        </w:rPr>
        <w:t xml:space="preserve"> </w:t>
      </w:r>
      <w:r w:rsidR="00BD5EDB" w:rsidRPr="00BD5EDB">
        <w:rPr>
          <w:rFonts w:asciiTheme="majorHAnsi" w:eastAsia="Times New Roman" w:hAnsiTheme="majorHAnsi" w:cs="Times New Roman"/>
          <w:color w:val="2E302F"/>
          <w:spacing w:val="1"/>
          <w:sz w:val="20"/>
          <w:szCs w:val="20"/>
          <w:shd w:val="clear" w:color="auto" w:fill="FFFFFF"/>
          <w:lang w:eastAsia="it-IT"/>
        </w:rPr>
        <w:t xml:space="preserve">Definisce il suo alpinismo tradizionale ed esplorativo. Sulle catene dell’Himalaya e del Karakorum ha cercato pareti </w:t>
      </w:r>
      <w:proofErr w:type="gramStart"/>
      <w:r w:rsidR="00BD5EDB" w:rsidRPr="00BD5EDB">
        <w:rPr>
          <w:rFonts w:asciiTheme="majorHAnsi" w:eastAsia="Times New Roman" w:hAnsiTheme="majorHAnsi" w:cs="Times New Roman"/>
          <w:color w:val="2E302F"/>
          <w:spacing w:val="1"/>
          <w:sz w:val="20"/>
          <w:szCs w:val="20"/>
          <w:shd w:val="clear" w:color="auto" w:fill="FFFFFF"/>
          <w:lang w:eastAsia="it-IT"/>
        </w:rPr>
        <w:t>incontaminate dove</w:t>
      </w:r>
      <w:proofErr w:type="gramEnd"/>
      <w:r w:rsidR="00BD5EDB" w:rsidRPr="00BD5EDB">
        <w:rPr>
          <w:rFonts w:asciiTheme="majorHAnsi" w:eastAsia="Times New Roman" w:hAnsiTheme="majorHAnsi" w:cs="Times New Roman"/>
          <w:color w:val="2E302F"/>
          <w:spacing w:val="1"/>
          <w:sz w:val="20"/>
          <w:szCs w:val="20"/>
          <w:shd w:val="clear" w:color="auto" w:fill="FFFFFF"/>
          <w:lang w:eastAsia="it-IT"/>
        </w:rPr>
        <w:t xml:space="preserve"> realizzare i suoi sogni.</w:t>
      </w:r>
    </w:p>
    <w:p w14:paraId="5673481F" w14:textId="64470184" w:rsidR="009A18CB" w:rsidRPr="00716618" w:rsidRDefault="00BD5EDB" w:rsidP="00716618">
      <w:pPr>
        <w:pStyle w:val="Titolo2"/>
        <w:spacing w:before="0" w:beforeAutospacing="0" w:after="0" w:afterAutospacing="0"/>
        <w:textAlignment w:val="baseline"/>
        <w:rPr>
          <w:rFonts w:asciiTheme="majorHAnsi" w:hAnsiTheme="majorHAnsi" w:cs="Arial"/>
          <w:color w:val="222222"/>
          <w:sz w:val="20"/>
          <w:szCs w:val="20"/>
        </w:rPr>
      </w:pPr>
      <w:r w:rsidRPr="00BD5EDB">
        <w:rPr>
          <w:rFonts w:asciiTheme="majorHAnsi" w:eastAsia="Times New Roman" w:hAnsiTheme="majorHAnsi"/>
          <w:b w:val="0"/>
          <w:bCs w:val="0"/>
          <w:color w:val="333333"/>
          <w:sz w:val="20"/>
          <w:szCs w:val="20"/>
        </w:rPr>
        <w:t xml:space="preserve">        </w:t>
      </w:r>
    </w:p>
    <w:p w14:paraId="1FA2BEEE" w14:textId="77777777" w:rsidR="009A18CB" w:rsidRPr="009A18CB" w:rsidRDefault="009A18CB" w:rsidP="009A18CB">
      <w:pPr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9A18CB">
        <w:rPr>
          <w:rFonts w:asciiTheme="majorHAnsi" w:hAnsiTheme="majorHAnsi" w:cs="Calibri"/>
          <w:b/>
          <w:bCs/>
          <w:sz w:val="20"/>
          <w:szCs w:val="20"/>
        </w:rPr>
        <w:t xml:space="preserve">Judith </w:t>
      </w:r>
      <w:proofErr w:type="spellStart"/>
      <w:r w:rsidRPr="009A18CB">
        <w:rPr>
          <w:rFonts w:asciiTheme="majorHAnsi" w:hAnsiTheme="majorHAnsi" w:cs="Calibri"/>
          <w:b/>
          <w:bCs/>
          <w:sz w:val="20"/>
          <w:szCs w:val="20"/>
        </w:rPr>
        <w:t>Rubner</w:t>
      </w:r>
      <w:proofErr w:type="spellEnd"/>
    </w:p>
    <w:p w14:paraId="418378FE" w14:textId="77777777" w:rsidR="009A18CB" w:rsidRPr="009A18CB" w:rsidRDefault="009A18CB" w:rsidP="009A18CB">
      <w:pPr>
        <w:jc w:val="both"/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 w:rsidRPr="009A18CB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Nata in Alto Adige, oggi ventiduenne, è attiva nello sport fin dall’infanzia. Ha iniziato a praticare l'arrampicata e l'alpinismo dopo gli studi di odontoiatria a Innsbruck. Va in montagna per trovare pace, ma anche per conoscere i propri limiti. Le montagne </w:t>
      </w:r>
      <w:proofErr w:type="gramStart"/>
      <w:r w:rsidRPr="009A18CB">
        <w:rPr>
          <w:rFonts w:asciiTheme="majorHAnsi" w:eastAsia="Times New Roman" w:hAnsiTheme="majorHAnsi" w:cs="Times New Roman"/>
          <w:sz w:val="20"/>
          <w:szCs w:val="20"/>
          <w:lang w:eastAsia="it-IT"/>
        </w:rPr>
        <w:t>l’</w:t>
      </w:r>
      <w:proofErr w:type="gramEnd"/>
      <w:r w:rsidRPr="009A18CB">
        <w:rPr>
          <w:rFonts w:asciiTheme="majorHAnsi" w:eastAsia="Times New Roman" w:hAnsiTheme="majorHAnsi" w:cs="Times New Roman"/>
          <w:sz w:val="20"/>
          <w:szCs w:val="20"/>
          <w:lang w:eastAsia="it-IT"/>
        </w:rPr>
        <w:t>aiutano a trovare il giusto equilibrio nella vita.</w:t>
      </w:r>
    </w:p>
    <w:p w14:paraId="6BC57B84" w14:textId="77777777" w:rsidR="009A18CB" w:rsidRPr="009A18CB" w:rsidRDefault="009A18CB" w:rsidP="009A18CB">
      <w:pPr>
        <w:jc w:val="both"/>
        <w:rPr>
          <w:rFonts w:asciiTheme="majorHAnsi" w:eastAsia="Times New Roman" w:hAnsiTheme="majorHAnsi" w:cs="Times New Roman"/>
          <w:sz w:val="20"/>
          <w:szCs w:val="20"/>
          <w:lang w:eastAsia="it-IT"/>
        </w:rPr>
      </w:pPr>
    </w:p>
    <w:p w14:paraId="12206F97" w14:textId="77777777" w:rsidR="009A18CB" w:rsidRDefault="009A18CB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</w:pPr>
    </w:p>
    <w:p w14:paraId="0679BF0F" w14:textId="77777777" w:rsidR="00BF2ABB" w:rsidRPr="009A18CB" w:rsidRDefault="00BF2ABB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</w:pPr>
    </w:p>
    <w:p w14:paraId="0165B86B" w14:textId="77777777" w:rsidR="009A18CB" w:rsidRPr="009A18CB" w:rsidRDefault="009A18CB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</w:pPr>
      <w:r w:rsidRPr="009A18CB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u w:val="single"/>
          <w:lang w:eastAsia="it-IT"/>
        </w:rPr>
        <w:t xml:space="preserve">LA LOCATION </w:t>
      </w:r>
    </w:p>
    <w:p w14:paraId="36609C11" w14:textId="77777777" w:rsidR="009A18CB" w:rsidRPr="009A18CB" w:rsidRDefault="009A18CB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</w:pPr>
    </w:p>
    <w:p w14:paraId="334FFEB0" w14:textId="77777777" w:rsidR="009A18CB" w:rsidRPr="00FF4B4D" w:rsidRDefault="009A18CB" w:rsidP="009A18CB">
      <w:pPr>
        <w:jc w:val="both"/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</w:pPr>
      <w:proofErr w:type="spellStart"/>
      <w:r w:rsidRPr="00FF4B4D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  <w:t>Entrance</w:t>
      </w:r>
      <w:proofErr w:type="spellEnd"/>
      <w:r w:rsidRPr="00FF4B4D">
        <w:rPr>
          <w:rFonts w:asciiTheme="majorHAnsi" w:eastAsia="Times New Roman" w:hAnsiTheme="majorHAnsi" w:cs="Arial"/>
          <w:b/>
          <w:bCs/>
          <w:color w:val="222222"/>
          <w:sz w:val="20"/>
          <w:szCs w:val="20"/>
          <w:lang w:eastAsia="it-IT"/>
        </w:rPr>
        <w:t xml:space="preserve"> Hall Salewa Cube</w:t>
      </w:r>
    </w:p>
    <w:p w14:paraId="015AEE97" w14:textId="187FCCF5" w:rsidR="00FF4B4D" w:rsidRDefault="00FF4B4D" w:rsidP="009A18CB">
      <w:pPr>
        <w:jc w:val="both"/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 w:rsidRPr="00FF4B4D">
        <w:rPr>
          <w:rFonts w:asciiTheme="majorHAnsi" w:eastAsia="Times New Roman" w:hAnsiTheme="majorHAnsi" w:cs="Arial"/>
          <w:color w:val="202124"/>
          <w:sz w:val="20"/>
          <w:szCs w:val="20"/>
          <w:shd w:val="clear" w:color="auto" w:fill="FFFFFF"/>
          <w:lang w:eastAsia="it-IT"/>
        </w:rPr>
        <w:t>via Waltraud-</w:t>
      </w:r>
      <w:proofErr w:type="spellStart"/>
      <w:r w:rsidRPr="00FF4B4D">
        <w:rPr>
          <w:rFonts w:asciiTheme="majorHAnsi" w:eastAsia="Times New Roman" w:hAnsiTheme="majorHAnsi" w:cs="Arial"/>
          <w:color w:val="202124"/>
          <w:sz w:val="20"/>
          <w:szCs w:val="20"/>
          <w:shd w:val="clear" w:color="auto" w:fill="FFFFFF"/>
          <w:lang w:eastAsia="it-IT"/>
        </w:rPr>
        <w:t>Gebert</w:t>
      </w:r>
      <w:proofErr w:type="spellEnd"/>
      <w:r w:rsidRPr="00FF4B4D">
        <w:rPr>
          <w:rFonts w:asciiTheme="majorHAnsi" w:eastAsia="Times New Roman" w:hAnsiTheme="majorHAnsi" w:cs="Arial"/>
          <w:color w:val="202124"/>
          <w:sz w:val="20"/>
          <w:szCs w:val="20"/>
          <w:shd w:val="clear" w:color="auto" w:fill="FFFFFF"/>
          <w:lang w:eastAsia="it-IT"/>
        </w:rPr>
        <w:t>-</w:t>
      </w:r>
      <w:proofErr w:type="spellStart"/>
      <w:r w:rsidRPr="00FF4B4D">
        <w:rPr>
          <w:rFonts w:asciiTheme="majorHAnsi" w:eastAsia="Times New Roman" w:hAnsiTheme="majorHAnsi" w:cs="Arial"/>
          <w:color w:val="202124"/>
          <w:sz w:val="20"/>
          <w:szCs w:val="20"/>
          <w:shd w:val="clear" w:color="auto" w:fill="FFFFFF"/>
          <w:lang w:eastAsia="it-IT"/>
        </w:rPr>
        <w:t>Deeg</w:t>
      </w:r>
      <w:proofErr w:type="spellEnd"/>
      <w:r w:rsidRPr="00FF4B4D">
        <w:rPr>
          <w:rFonts w:asciiTheme="majorHAnsi" w:eastAsia="Times New Roman" w:hAnsiTheme="majorHAnsi" w:cs="Arial"/>
          <w:color w:val="202124"/>
          <w:sz w:val="20"/>
          <w:szCs w:val="20"/>
          <w:shd w:val="clear" w:color="auto" w:fill="FFFFFF"/>
          <w:lang w:eastAsia="it-IT"/>
        </w:rPr>
        <w:t>, 4,</w:t>
      </w:r>
      <w:r w:rsidRPr="00FF4B4D">
        <w:rPr>
          <w:rFonts w:asciiTheme="majorHAnsi" w:eastAsia="Times New Roman" w:hAnsiTheme="majorHAnsi" w:cs="Times New Roman"/>
          <w:sz w:val="20"/>
          <w:szCs w:val="20"/>
          <w:lang w:eastAsia="it-IT"/>
        </w:rPr>
        <w:t xml:space="preserve"> Bolzano</w:t>
      </w:r>
    </w:p>
    <w:p w14:paraId="79E68C06" w14:textId="77777777" w:rsidR="00FF4B4D" w:rsidRPr="00FF4B4D" w:rsidRDefault="00FF4B4D" w:rsidP="009A18CB">
      <w:pPr>
        <w:jc w:val="both"/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</w:pPr>
    </w:p>
    <w:p w14:paraId="1EEA61F5" w14:textId="77777777" w:rsidR="009A18CB" w:rsidRPr="009A18CB" w:rsidRDefault="009A18CB" w:rsidP="009A18CB">
      <w:pPr>
        <w:jc w:val="both"/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</w:pPr>
      <w:r w:rsidRPr="009A18CB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 xml:space="preserve">Il quartier generale di Salewa, azienda leader nell’abbigliamento e negli accessori per la montagna, è un complesso avveniristico situato a Bolzano Sud che raggiunge i 50 metri di altezza e ricorda, nel profilo, le Dolomiti che fanno da sfondo al paesaggio urbano. Realizzato nel 2011 dall’archistar milanese Cino Zucchi con </w:t>
      </w:r>
      <w:proofErr w:type="gramStart"/>
      <w:r w:rsidRPr="009A18CB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Park</w:t>
      </w:r>
      <w:proofErr w:type="gramEnd"/>
      <w:r w:rsidRPr="009A18CB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 xml:space="preserve"> Associati, questo organismo sostenibile a zero emissioni è un’indiscussa icona del capoluogo altoatesino, emblema del suo rapporto dinamico tra modernità e radici geografiche e culturali. L’articolato sistema di piastre e torri, simili a grandi cristalli di roccia rivestiti di zinco microforato, vetro riflettente e pannelli fotovoltaici, </w:t>
      </w:r>
      <w:proofErr w:type="gramStart"/>
      <w:r w:rsidRPr="009A18CB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 xml:space="preserve">si </w:t>
      </w:r>
      <w:proofErr w:type="gramEnd"/>
      <w:r w:rsidRPr="009A18CB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 xml:space="preserve">ispira a un concetto di bellezza “totale” che non allude solo a quella fisica delle celebri montagne altoatesine, ma ha anche una dimensione sociale: accanto ai magazzini e agli uffici si trovano un asilo nido aziendale e una grande palestra di arrampicata a disposizione dei cittadini, mentre la politica aziendale è fortemente orientata al riuso, al riciclo e alla mobilità </w:t>
      </w:r>
      <w:r w:rsidRPr="009A18CB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lastRenderedPageBreak/>
        <w:t xml:space="preserve">sostenibile. Non a caso l’headquarter ha ottenuto l'ambita certificazione “Work &amp; Life” di CasaClima. A conferma di un impegno costante verso valori condivisi, </w:t>
      </w:r>
      <w:proofErr w:type="gramStart"/>
      <w:r w:rsidRPr="009A18CB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 xml:space="preserve">la </w:t>
      </w:r>
      <w:proofErr w:type="spellStart"/>
      <w:proofErr w:type="gramEnd"/>
      <w:r w:rsidRPr="009A18CB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>Entrance</w:t>
      </w:r>
      <w:proofErr w:type="spellEnd"/>
      <w:r w:rsidRPr="009A18CB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t xml:space="preserve"> Hall del Salewa Cube è stata scelta da Bolzano Danza come sede per una tavola rotonda che apre l’edizione 2022 del Festival. </w:t>
      </w:r>
    </w:p>
    <w:p w14:paraId="03492AA4" w14:textId="07A359D3" w:rsidR="009A18CB" w:rsidRPr="00BF2ABB" w:rsidRDefault="009A18CB" w:rsidP="009A18CB">
      <w:pPr>
        <w:jc w:val="both"/>
        <w:rPr>
          <w:rFonts w:asciiTheme="majorHAnsi" w:eastAsia="Times New Roman" w:hAnsiTheme="majorHAnsi" w:cs="Arial"/>
          <w:color w:val="888888"/>
          <w:sz w:val="22"/>
          <w:szCs w:val="22"/>
          <w:lang w:eastAsia="it-IT"/>
        </w:rPr>
      </w:pPr>
      <w:r w:rsidRPr="009A18CB">
        <w:rPr>
          <w:rFonts w:asciiTheme="majorHAnsi" w:eastAsia="Times New Roman" w:hAnsiTheme="majorHAnsi" w:cs="Arial"/>
          <w:color w:val="888888"/>
          <w:sz w:val="22"/>
          <w:szCs w:val="22"/>
          <w:lang w:eastAsia="it-IT"/>
        </w:rPr>
        <w:t> </w:t>
      </w:r>
    </w:p>
    <w:p w14:paraId="19708FDC" w14:textId="25EC318F" w:rsidR="009B1034" w:rsidRPr="000872AC" w:rsidRDefault="009B1034" w:rsidP="009B1034">
      <w:pPr>
        <w:ind w:right="134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Comunicazione Bolzano Danza</w:t>
      </w:r>
    </w:p>
    <w:p w14:paraId="0E4BBAF3" w14:textId="77777777" w:rsidR="009B1034" w:rsidRDefault="009B1034" w:rsidP="009B1034">
      <w:pPr>
        <w:ind w:left="142" w:right="134"/>
        <w:jc w:val="center"/>
        <w:rPr>
          <w:rStyle w:val="Collegamentoipertestuale"/>
          <w:rFonts w:asciiTheme="majorHAnsi" w:hAnsiTheme="majorHAnsi" w:cstheme="majorHAnsi"/>
          <w:sz w:val="20"/>
          <w:szCs w:val="20"/>
        </w:rPr>
      </w:pPr>
      <w:r w:rsidRPr="000872AC">
        <w:rPr>
          <w:rFonts w:asciiTheme="majorHAnsi" w:hAnsiTheme="majorHAnsi" w:cstheme="majorHAnsi"/>
          <w:sz w:val="20"/>
          <w:szCs w:val="20"/>
        </w:rPr>
        <w:t xml:space="preserve">Maria Prast mobile 338 8781530  </w:t>
      </w:r>
      <w:hyperlink r:id="rId8" w:history="1">
        <w:r w:rsidRPr="000872AC">
          <w:rPr>
            <w:rStyle w:val="Collegamentoipertestuale"/>
            <w:rFonts w:asciiTheme="majorHAnsi" w:hAnsiTheme="majorHAnsi" w:cstheme="majorHAnsi"/>
            <w:sz w:val="20"/>
            <w:szCs w:val="20"/>
          </w:rPr>
          <w:t>maria.prast@haydn.it</w:t>
        </w:r>
      </w:hyperlink>
    </w:p>
    <w:p w14:paraId="58080B8E" w14:textId="77777777" w:rsidR="00E45D64" w:rsidRPr="009A18CB" w:rsidRDefault="00E45D64">
      <w:pPr>
        <w:rPr>
          <w:rFonts w:asciiTheme="majorHAnsi" w:hAnsiTheme="majorHAnsi"/>
          <w:sz w:val="22"/>
          <w:szCs w:val="22"/>
        </w:rPr>
      </w:pPr>
    </w:p>
    <w:sectPr w:rsidR="00E45D64" w:rsidRPr="009A18CB" w:rsidSect="00E322F3">
      <w:headerReference w:type="default" r:id="rId9"/>
      <w:pgSz w:w="11900" w:h="16840"/>
      <w:pgMar w:top="2268" w:right="567" w:bottom="198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9B090" w14:textId="77777777" w:rsidR="000A2B87" w:rsidRDefault="000A2B87" w:rsidP="007E050A">
      <w:r>
        <w:separator/>
      </w:r>
    </w:p>
  </w:endnote>
  <w:endnote w:type="continuationSeparator" w:id="0">
    <w:p w14:paraId="3A761E87" w14:textId="77777777" w:rsidR="000A2B87" w:rsidRDefault="000A2B87" w:rsidP="007E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in-condensed_regular">
    <w:altName w:val="Times New Roman"/>
    <w:panose1 w:val="00000000000000000000"/>
    <w:charset w:val="00"/>
    <w:family w:val="roman"/>
    <w:notTrueType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C8465" w14:textId="77777777" w:rsidR="000A2B87" w:rsidRDefault="000A2B87" w:rsidP="007E050A">
      <w:r>
        <w:separator/>
      </w:r>
    </w:p>
  </w:footnote>
  <w:footnote w:type="continuationSeparator" w:id="0">
    <w:p w14:paraId="6FD8490A" w14:textId="77777777" w:rsidR="000A2B87" w:rsidRDefault="000A2B87" w:rsidP="007E05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D652" w14:textId="17B3F71D" w:rsidR="000A2B87" w:rsidRPr="00E322F3" w:rsidRDefault="000A2B87" w:rsidP="00E322F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E1BD5FE" wp14:editId="39C37C2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E4C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8D"/>
    <w:rsid w:val="00032EA4"/>
    <w:rsid w:val="000A2B87"/>
    <w:rsid w:val="000A57E8"/>
    <w:rsid w:val="00174D07"/>
    <w:rsid w:val="001A216E"/>
    <w:rsid w:val="001C74AF"/>
    <w:rsid w:val="00220344"/>
    <w:rsid w:val="00372BBE"/>
    <w:rsid w:val="003E6605"/>
    <w:rsid w:val="00457664"/>
    <w:rsid w:val="004B4488"/>
    <w:rsid w:val="00540A53"/>
    <w:rsid w:val="0055301E"/>
    <w:rsid w:val="005966FC"/>
    <w:rsid w:val="005C2E64"/>
    <w:rsid w:val="006365CA"/>
    <w:rsid w:val="00675666"/>
    <w:rsid w:val="00716618"/>
    <w:rsid w:val="00774D43"/>
    <w:rsid w:val="00795E09"/>
    <w:rsid w:val="007D3DCA"/>
    <w:rsid w:val="007E050A"/>
    <w:rsid w:val="007F55E1"/>
    <w:rsid w:val="00853C39"/>
    <w:rsid w:val="00882D46"/>
    <w:rsid w:val="00896BB5"/>
    <w:rsid w:val="0091468D"/>
    <w:rsid w:val="0093498D"/>
    <w:rsid w:val="0096459F"/>
    <w:rsid w:val="009A18CB"/>
    <w:rsid w:val="009B1034"/>
    <w:rsid w:val="009F01E4"/>
    <w:rsid w:val="009F0C3C"/>
    <w:rsid w:val="00A27064"/>
    <w:rsid w:val="00A524A0"/>
    <w:rsid w:val="00AD302E"/>
    <w:rsid w:val="00AE21A2"/>
    <w:rsid w:val="00B94873"/>
    <w:rsid w:val="00BC01DC"/>
    <w:rsid w:val="00BC0F41"/>
    <w:rsid w:val="00BD11F7"/>
    <w:rsid w:val="00BD5EDB"/>
    <w:rsid w:val="00BF2ABB"/>
    <w:rsid w:val="00CE1722"/>
    <w:rsid w:val="00D40EF3"/>
    <w:rsid w:val="00D55627"/>
    <w:rsid w:val="00D61433"/>
    <w:rsid w:val="00DC5ED1"/>
    <w:rsid w:val="00DF7F75"/>
    <w:rsid w:val="00E322F3"/>
    <w:rsid w:val="00E45D64"/>
    <w:rsid w:val="00E71E92"/>
    <w:rsid w:val="00EE0397"/>
    <w:rsid w:val="00EF2907"/>
    <w:rsid w:val="00F7114A"/>
    <w:rsid w:val="00F867BE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A73B6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F55E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05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E050A"/>
  </w:style>
  <w:style w:type="paragraph" w:styleId="Pidipagina">
    <w:name w:val="footer"/>
    <w:basedOn w:val="Normale"/>
    <w:link w:val="PidipaginaCarattere"/>
    <w:uiPriority w:val="99"/>
    <w:unhideWhenUsed/>
    <w:rsid w:val="007E05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E050A"/>
  </w:style>
  <w:style w:type="character" w:styleId="Collegamentoipertestuale">
    <w:name w:val="Hyperlink"/>
    <w:basedOn w:val="Caratterepredefinitoparagrafo"/>
    <w:uiPriority w:val="99"/>
    <w:unhideWhenUsed/>
    <w:rsid w:val="009B1034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F55E1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autore">
    <w:name w:val="autore"/>
    <w:basedOn w:val="Caratterepredefinitoparagrafo"/>
    <w:rsid w:val="007F55E1"/>
  </w:style>
  <w:style w:type="paragraph" w:customStyle="1" w:styleId="chapter-paragraph">
    <w:name w:val="chapter-paragraph"/>
    <w:basedOn w:val="Normale"/>
    <w:rsid w:val="007F55E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8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2B8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F55E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05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E050A"/>
  </w:style>
  <w:style w:type="paragraph" w:styleId="Pidipagina">
    <w:name w:val="footer"/>
    <w:basedOn w:val="Normale"/>
    <w:link w:val="PidipaginaCarattere"/>
    <w:uiPriority w:val="99"/>
    <w:unhideWhenUsed/>
    <w:rsid w:val="007E05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E050A"/>
  </w:style>
  <w:style w:type="character" w:styleId="Collegamentoipertestuale">
    <w:name w:val="Hyperlink"/>
    <w:basedOn w:val="Caratterepredefinitoparagrafo"/>
    <w:uiPriority w:val="99"/>
    <w:unhideWhenUsed/>
    <w:rsid w:val="009B1034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F55E1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autore">
    <w:name w:val="autore"/>
    <w:basedOn w:val="Caratterepredefinitoparagrafo"/>
    <w:rsid w:val="007F55E1"/>
  </w:style>
  <w:style w:type="paragraph" w:customStyle="1" w:styleId="chapter-paragraph">
    <w:name w:val="chapter-paragraph"/>
    <w:basedOn w:val="Normale"/>
    <w:rsid w:val="007F55E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8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2B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78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7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948">
                  <w:marLeft w:val="95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9769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75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7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7075432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2326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722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7660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172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1914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863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061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93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4775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3157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9704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9019">
                  <w:marLeft w:val="9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0118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a.prast@haydn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1189</Words>
  <Characters>6638</Characters>
  <Application>Microsoft Macintosh Word</Application>
  <DocSecurity>0</DocSecurity>
  <Lines>103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Luisa Buzzi</cp:lastModifiedBy>
  <cp:revision>17</cp:revision>
  <dcterms:created xsi:type="dcterms:W3CDTF">2022-07-04T10:03:00Z</dcterms:created>
  <dcterms:modified xsi:type="dcterms:W3CDTF">2022-07-04T12:39:00Z</dcterms:modified>
</cp:coreProperties>
</file>