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3167" w14:textId="77777777" w:rsidR="004471D2" w:rsidRPr="005E0562" w:rsidRDefault="004471D2" w:rsidP="004471D2">
      <w:pPr>
        <w:ind w:left="567" w:right="418"/>
        <w:rPr>
          <w:rFonts w:asciiTheme="majorHAnsi" w:hAnsiTheme="majorHAnsi"/>
          <w:sz w:val="22"/>
          <w:szCs w:val="22"/>
          <w:u w:val="single"/>
        </w:rPr>
      </w:pPr>
      <w:r w:rsidRPr="005E0562">
        <w:rPr>
          <w:rFonts w:asciiTheme="majorHAnsi" w:hAnsiTheme="majorHAnsi"/>
          <w:sz w:val="22"/>
          <w:szCs w:val="22"/>
          <w:u w:val="single"/>
        </w:rPr>
        <w:t>COMUNICATO STAMPA</w:t>
      </w:r>
    </w:p>
    <w:p w14:paraId="018C1297" w14:textId="46C27AD7" w:rsidR="004471D2" w:rsidRPr="005E0562" w:rsidRDefault="004471D2" w:rsidP="004471D2">
      <w:pPr>
        <w:ind w:left="567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Bolzano, 1</w:t>
      </w:r>
      <w:r w:rsidR="001F28E2">
        <w:rPr>
          <w:rFonts w:asciiTheme="majorHAnsi" w:hAnsiTheme="majorHAnsi"/>
          <w:sz w:val="22"/>
          <w:szCs w:val="22"/>
        </w:rPr>
        <w:t>9</w:t>
      </w:r>
      <w:r w:rsidRPr="005E0562">
        <w:rPr>
          <w:rFonts w:asciiTheme="majorHAnsi" w:hAnsiTheme="majorHAnsi"/>
          <w:sz w:val="22"/>
          <w:szCs w:val="22"/>
        </w:rPr>
        <w:t xml:space="preserve"> luglio 2022</w:t>
      </w:r>
    </w:p>
    <w:p w14:paraId="43047C0E" w14:textId="2809CBCA" w:rsidR="004471D2" w:rsidRPr="008A7258" w:rsidRDefault="004471D2" w:rsidP="004471D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smallCaps/>
          <w:spacing w:val="-15"/>
          <w:sz w:val="32"/>
          <w:szCs w:val="32"/>
        </w:rPr>
      </w:pPr>
      <w:r w:rsidRPr="005E0562">
        <w:rPr>
          <w:rFonts w:asciiTheme="majorHAnsi" w:hAnsiTheme="majorHAnsi"/>
          <w:b/>
          <w:spacing w:val="-15"/>
          <w:sz w:val="28"/>
          <w:szCs w:val="28"/>
        </w:rPr>
        <w:br/>
      </w:r>
      <w:r w:rsidR="008A7258" w:rsidRPr="008A7258">
        <w:rPr>
          <w:rFonts w:asciiTheme="majorHAnsi" w:hAnsiTheme="majorHAnsi"/>
          <w:smallCaps/>
          <w:spacing w:val="-15"/>
          <w:sz w:val="32"/>
          <w:szCs w:val="32"/>
        </w:rPr>
        <w:t xml:space="preserve">sui pattini </w:t>
      </w:r>
      <w:r w:rsidR="000445C8">
        <w:rPr>
          <w:rFonts w:asciiTheme="majorHAnsi" w:hAnsiTheme="majorHAnsi"/>
          <w:smallCaps/>
          <w:spacing w:val="-15"/>
          <w:sz w:val="32"/>
          <w:szCs w:val="32"/>
        </w:rPr>
        <w:t xml:space="preserve">a rotelle </w:t>
      </w:r>
      <w:r w:rsidR="008A7258" w:rsidRPr="008A7258">
        <w:rPr>
          <w:rFonts w:asciiTheme="majorHAnsi" w:hAnsiTheme="majorHAnsi"/>
          <w:smallCaps/>
          <w:spacing w:val="-15"/>
          <w:sz w:val="32"/>
          <w:szCs w:val="32"/>
        </w:rPr>
        <w:t>la danza</w:t>
      </w:r>
      <w:r w:rsidR="00ED515F">
        <w:rPr>
          <w:rFonts w:asciiTheme="majorHAnsi" w:hAnsiTheme="majorHAnsi"/>
          <w:smallCaps/>
          <w:spacing w:val="-15"/>
          <w:sz w:val="32"/>
          <w:szCs w:val="32"/>
        </w:rPr>
        <w:t xml:space="preserve"> </w:t>
      </w:r>
      <w:r w:rsidR="000445C8">
        <w:rPr>
          <w:rFonts w:asciiTheme="majorHAnsi" w:hAnsiTheme="majorHAnsi"/>
          <w:smallCaps/>
          <w:spacing w:val="-15"/>
          <w:sz w:val="32"/>
          <w:szCs w:val="32"/>
        </w:rPr>
        <w:t xml:space="preserve">futuribile di </w:t>
      </w:r>
      <w:r w:rsidR="008A7258" w:rsidRPr="008A7258">
        <w:rPr>
          <w:rFonts w:asciiTheme="majorHAnsi" w:hAnsiTheme="majorHAnsi"/>
          <w:smallCaps/>
          <w:spacing w:val="-15"/>
          <w:sz w:val="32"/>
          <w:szCs w:val="32"/>
        </w:rPr>
        <w:t>Catarina Miranda</w:t>
      </w:r>
    </w:p>
    <w:p w14:paraId="2F9F539D" w14:textId="274963B2" w:rsidR="00126098" w:rsidRDefault="00BD5424" w:rsidP="0012609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spacing w:val="-15"/>
          <w:sz w:val="32"/>
          <w:szCs w:val="32"/>
        </w:rPr>
      </w:pPr>
      <w:r>
        <w:rPr>
          <w:rFonts w:asciiTheme="majorHAnsi" w:hAnsiTheme="majorHAnsi"/>
          <w:b/>
          <w:spacing w:val="-15"/>
          <w:sz w:val="32"/>
          <w:szCs w:val="32"/>
        </w:rPr>
        <w:t>“</w:t>
      </w:r>
      <w:r w:rsidR="008A7258">
        <w:rPr>
          <w:rFonts w:asciiTheme="majorHAnsi" w:hAnsiTheme="majorHAnsi"/>
          <w:b/>
          <w:spacing w:val="-15"/>
          <w:sz w:val="32"/>
          <w:szCs w:val="32"/>
        </w:rPr>
        <w:t>Cabraqimera</w:t>
      </w:r>
      <w:r>
        <w:rPr>
          <w:rFonts w:asciiTheme="majorHAnsi" w:hAnsiTheme="majorHAnsi"/>
          <w:b/>
          <w:spacing w:val="-15"/>
          <w:sz w:val="32"/>
          <w:szCs w:val="32"/>
        </w:rPr>
        <w:t>”</w:t>
      </w:r>
      <w:r w:rsidR="008A7258">
        <w:rPr>
          <w:rFonts w:asciiTheme="majorHAnsi" w:hAnsiTheme="majorHAnsi"/>
          <w:b/>
          <w:spacing w:val="-15"/>
          <w:sz w:val="32"/>
          <w:szCs w:val="32"/>
        </w:rPr>
        <w:t xml:space="preserve"> al Festival Bolzano Danza il 20 luglio</w:t>
      </w:r>
    </w:p>
    <w:p w14:paraId="05EF56DF" w14:textId="7092A815" w:rsidR="008A7258" w:rsidRDefault="008A7258" w:rsidP="00126098">
      <w:pPr>
        <w:ind w:right="134"/>
        <w:rPr>
          <w:rFonts w:asciiTheme="majorHAnsi" w:hAnsiTheme="majorHAnsi" w:cstheme="majorHAnsi"/>
          <w:b/>
          <w:sz w:val="22"/>
          <w:szCs w:val="22"/>
        </w:rPr>
      </w:pPr>
    </w:p>
    <w:p w14:paraId="454716A4" w14:textId="77777777" w:rsidR="00BD5424" w:rsidRDefault="00BD5424" w:rsidP="00126098">
      <w:pPr>
        <w:ind w:right="134"/>
        <w:rPr>
          <w:rFonts w:asciiTheme="majorHAnsi" w:hAnsiTheme="majorHAnsi" w:cstheme="majorHAnsi"/>
          <w:b/>
          <w:sz w:val="22"/>
          <w:szCs w:val="22"/>
        </w:rPr>
      </w:pPr>
    </w:p>
    <w:p w14:paraId="46C2B628" w14:textId="00E4734A" w:rsidR="00F27D3A" w:rsidRPr="00652E27" w:rsidRDefault="00F27D3A" w:rsidP="00F27D3A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F27D3A">
        <w:rPr>
          <w:rFonts w:asciiTheme="majorHAnsi" w:hAnsiTheme="majorHAnsi" w:cstheme="majorHAnsi"/>
          <w:b/>
          <w:sz w:val="22"/>
          <w:szCs w:val="22"/>
        </w:rPr>
        <w:t>BOLZANO</w:t>
      </w:r>
      <w:r>
        <w:rPr>
          <w:rFonts w:asciiTheme="majorHAnsi" w:hAnsiTheme="majorHAnsi" w:cstheme="majorHAnsi"/>
          <w:sz w:val="22"/>
          <w:szCs w:val="22"/>
        </w:rPr>
        <w:t xml:space="preserve"> Per la prima volta ospite in Italia, la portoghese Catarina Miranda pensa al corpo come mezzo di trasformazione e di meditazione</w:t>
      </w:r>
      <w:r w:rsidR="00652E27">
        <w:rPr>
          <w:rFonts w:asciiTheme="majorHAnsi" w:hAnsiTheme="majorHAnsi" w:cstheme="majorHAnsi"/>
          <w:sz w:val="22"/>
          <w:szCs w:val="22"/>
        </w:rPr>
        <w:t>, ama immergerlo in universi futuribili sospendendolo tra finzione e realtà</w:t>
      </w:r>
      <w:r>
        <w:rPr>
          <w:rFonts w:asciiTheme="majorHAnsi" w:hAnsiTheme="majorHAnsi" w:cstheme="majorHAnsi"/>
          <w:sz w:val="22"/>
          <w:szCs w:val="22"/>
        </w:rPr>
        <w:t xml:space="preserve">. Il suo ultimo </w:t>
      </w:r>
      <w:r w:rsidRPr="00F27D3A">
        <w:rPr>
          <w:rFonts w:asciiTheme="majorHAnsi" w:hAnsiTheme="majorHAnsi" w:cstheme="majorHAnsi"/>
          <w:b/>
          <w:i/>
          <w:sz w:val="22"/>
          <w:szCs w:val="22"/>
        </w:rPr>
        <w:t>Cabraqimera</w:t>
      </w:r>
      <w:r w:rsidR="00652E27">
        <w:rPr>
          <w:rFonts w:asciiTheme="majorHAnsi" w:hAnsiTheme="majorHAnsi" w:cstheme="majorHAnsi"/>
          <w:sz w:val="22"/>
          <w:szCs w:val="22"/>
        </w:rPr>
        <w:t xml:space="preserve">, un quartetto sui pattini a rotelle, </w:t>
      </w:r>
      <w:r>
        <w:rPr>
          <w:rFonts w:asciiTheme="majorHAnsi" w:hAnsiTheme="majorHAnsi" w:cstheme="majorHAnsi"/>
          <w:sz w:val="22"/>
          <w:szCs w:val="22"/>
        </w:rPr>
        <w:t xml:space="preserve">sarà al </w:t>
      </w:r>
      <w:r w:rsidRPr="00652E27">
        <w:rPr>
          <w:rFonts w:asciiTheme="majorHAnsi" w:hAnsiTheme="majorHAnsi" w:cstheme="majorHAnsi"/>
          <w:b/>
          <w:sz w:val="22"/>
          <w:szCs w:val="22"/>
        </w:rPr>
        <w:t>Festival Bolzano Danza</w:t>
      </w:r>
      <w:r>
        <w:rPr>
          <w:rFonts w:asciiTheme="majorHAnsi" w:hAnsiTheme="majorHAnsi" w:cstheme="majorHAnsi"/>
          <w:sz w:val="22"/>
          <w:szCs w:val="22"/>
        </w:rPr>
        <w:t xml:space="preserve"> in esclusiva nazionale il </w:t>
      </w:r>
      <w:r w:rsidRPr="00652E27">
        <w:rPr>
          <w:rFonts w:asciiTheme="majorHAnsi" w:hAnsiTheme="majorHAnsi" w:cstheme="majorHAnsi"/>
          <w:b/>
          <w:sz w:val="22"/>
          <w:szCs w:val="22"/>
        </w:rPr>
        <w:t>20 luglio h. 21 in Teatro Studio.</w:t>
      </w:r>
    </w:p>
    <w:p w14:paraId="33A54436" w14:textId="6636901A" w:rsidR="00652E27" w:rsidRPr="00652E27" w:rsidRDefault="00652E27" w:rsidP="00F27D3A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6431008" w14:textId="1ABED586" w:rsidR="00652E27" w:rsidRDefault="00652E27" w:rsidP="00F27D3A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Studi di danza e coreografia, di Teatro</w:t>
      </w:r>
      <w:r w:rsidRPr="00B70B72">
        <w:rPr>
          <w:rFonts w:asciiTheme="majorHAnsi" w:hAnsiTheme="majorHAnsi" w:cstheme="majorHAnsi"/>
        </w:rPr>
        <w:t xml:space="preserve"> </w:t>
      </w:r>
      <w:r w:rsidRPr="00B70B72">
        <w:rPr>
          <w:rFonts w:asciiTheme="majorHAnsi" w:hAnsiTheme="majorHAnsi" w:cstheme="majorHAnsi"/>
          <w:sz w:val="22"/>
          <w:szCs w:val="22"/>
        </w:rPr>
        <w:t>Nō</w:t>
      </w:r>
      <w:r>
        <w:rPr>
          <w:rFonts w:asciiTheme="majorHAnsi" w:hAnsiTheme="majorHAnsi" w:cstheme="majorHAnsi"/>
          <w:sz w:val="22"/>
          <w:szCs w:val="22"/>
        </w:rPr>
        <w:t xml:space="preserve"> in Giappone</w:t>
      </w:r>
      <w:r w:rsidRPr="00B70B7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e laurea in Visual Arts all’Università di Porto, Catarina Miranda ha una concezione teatrale a 360 gradi e sa unire la dimensione pl</w:t>
      </w:r>
      <w:r w:rsidR="00126098">
        <w:rPr>
          <w:rFonts w:asciiTheme="majorHAnsi" w:hAnsiTheme="majorHAnsi" w:cstheme="majorHAnsi"/>
          <w:sz w:val="22"/>
          <w:szCs w:val="22"/>
        </w:rPr>
        <w:t>a</w:t>
      </w:r>
      <w:r>
        <w:rPr>
          <w:rFonts w:asciiTheme="majorHAnsi" w:hAnsiTheme="majorHAnsi" w:cstheme="majorHAnsi"/>
          <w:sz w:val="22"/>
          <w:szCs w:val="22"/>
        </w:rPr>
        <w:t>stica e ipnotica del gesto all’ipercinetismo.</w:t>
      </w:r>
      <w:r w:rsidR="00126098">
        <w:rPr>
          <w:rFonts w:asciiTheme="majorHAnsi" w:hAnsiTheme="majorHAnsi" w:cstheme="majorHAnsi"/>
          <w:sz w:val="22"/>
          <w:szCs w:val="22"/>
        </w:rPr>
        <w:t xml:space="preserve"> In </w:t>
      </w:r>
      <w:r w:rsidR="00126098" w:rsidRPr="00126098">
        <w:rPr>
          <w:rFonts w:asciiTheme="majorHAnsi" w:hAnsiTheme="majorHAnsi" w:cstheme="majorHAnsi"/>
          <w:i/>
          <w:sz w:val="22"/>
          <w:szCs w:val="22"/>
        </w:rPr>
        <w:t>Cabraqimera</w:t>
      </w:r>
      <w:r w:rsidR="00126098">
        <w:rPr>
          <w:rFonts w:asciiTheme="majorHAnsi" w:hAnsiTheme="majorHAnsi" w:cstheme="majorHAnsi"/>
          <w:sz w:val="22"/>
          <w:szCs w:val="22"/>
        </w:rPr>
        <w:t xml:space="preserve"> sviluppa un’idea di corpo in movimento e di velocità inusuale per la scatola nera del teatro, portando i suoi danzatori a trasformarsi in corpi ibridi e protesici come il titolo del lavoro rimanda.</w:t>
      </w:r>
      <w:r w:rsidR="00126098" w:rsidRPr="00126098">
        <w:rPr>
          <w:rFonts w:asciiTheme="majorHAnsi" w:hAnsiTheme="majorHAnsi" w:cstheme="majorHAnsi"/>
          <w:sz w:val="22"/>
          <w:szCs w:val="22"/>
        </w:rPr>
        <w:t xml:space="preserve"> </w:t>
      </w:r>
      <w:r w:rsidR="00126098">
        <w:rPr>
          <w:rFonts w:asciiTheme="majorHAnsi" w:hAnsiTheme="majorHAnsi" w:cstheme="majorHAnsi"/>
          <w:sz w:val="22"/>
          <w:szCs w:val="22"/>
        </w:rPr>
        <w:t xml:space="preserve">Unione </w:t>
      </w:r>
      <w:r w:rsidR="00126098" w:rsidRPr="00B70B72">
        <w:rPr>
          <w:rFonts w:asciiTheme="majorHAnsi" w:hAnsiTheme="majorHAnsi" w:cstheme="majorHAnsi"/>
          <w:sz w:val="22"/>
          <w:szCs w:val="22"/>
        </w:rPr>
        <w:t xml:space="preserve">di due parole portoghesi, </w:t>
      </w:r>
      <w:r w:rsidR="00126098" w:rsidRPr="00743324">
        <w:rPr>
          <w:rFonts w:asciiTheme="majorHAnsi" w:hAnsiTheme="majorHAnsi" w:cstheme="majorHAnsi"/>
          <w:i/>
          <w:sz w:val="22"/>
          <w:szCs w:val="22"/>
        </w:rPr>
        <w:t xml:space="preserve">cabra </w:t>
      </w:r>
      <w:r w:rsidR="00126098" w:rsidRPr="00B70B72">
        <w:rPr>
          <w:rFonts w:asciiTheme="majorHAnsi" w:hAnsiTheme="majorHAnsi" w:cstheme="majorHAnsi"/>
          <w:sz w:val="22"/>
          <w:szCs w:val="22"/>
        </w:rPr>
        <w:t xml:space="preserve">(capra) e </w:t>
      </w:r>
      <w:r w:rsidR="00126098" w:rsidRPr="00743324">
        <w:rPr>
          <w:rFonts w:asciiTheme="majorHAnsi" w:hAnsiTheme="majorHAnsi" w:cstheme="majorHAnsi"/>
          <w:i/>
          <w:sz w:val="22"/>
          <w:szCs w:val="22"/>
        </w:rPr>
        <w:t>qimera</w:t>
      </w:r>
      <w:r w:rsidR="00126098" w:rsidRPr="00B70B72">
        <w:rPr>
          <w:rFonts w:asciiTheme="majorHAnsi" w:hAnsiTheme="majorHAnsi" w:cstheme="majorHAnsi"/>
          <w:sz w:val="22"/>
          <w:szCs w:val="22"/>
        </w:rPr>
        <w:t xml:space="preserve"> (chimera</w:t>
      </w:r>
      <w:r w:rsidR="00A771E8">
        <w:rPr>
          <w:rFonts w:asciiTheme="majorHAnsi" w:hAnsiTheme="majorHAnsi" w:cstheme="majorHAnsi"/>
          <w:sz w:val="22"/>
          <w:szCs w:val="22"/>
        </w:rPr>
        <w:t xml:space="preserve">, ovvero </w:t>
      </w:r>
      <w:r w:rsidR="00126098" w:rsidRPr="00B70B72">
        <w:rPr>
          <w:rFonts w:asciiTheme="majorHAnsi" w:hAnsiTheme="majorHAnsi" w:cstheme="majorHAnsi"/>
          <w:sz w:val="22"/>
          <w:szCs w:val="22"/>
        </w:rPr>
        <w:t>mostro mitologico ibrido di vari animali</w:t>
      </w:r>
      <w:r w:rsidR="00A771E8">
        <w:rPr>
          <w:rFonts w:asciiTheme="majorHAnsi" w:hAnsiTheme="majorHAnsi" w:cstheme="majorHAnsi"/>
          <w:sz w:val="22"/>
          <w:szCs w:val="22"/>
        </w:rPr>
        <w:t xml:space="preserve"> </w:t>
      </w:r>
      <w:r w:rsidR="00126098" w:rsidRPr="00B70B72">
        <w:rPr>
          <w:rFonts w:asciiTheme="majorHAnsi" w:hAnsiTheme="majorHAnsi" w:cstheme="majorHAnsi"/>
          <w:sz w:val="22"/>
          <w:szCs w:val="22"/>
        </w:rPr>
        <w:t>ma anche utopia, sogno</w:t>
      </w:r>
      <w:r w:rsidR="00A771E8">
        <w:rPr>
          <w:rFonts w:asciiTheme="majorHAnsi" w:hAnsiTheme="majorHAnsi" w:cstheme="majorHAnsi"/>
          <w:sz w:val="22"/>
          <w:szCs w:val="22"/>
        </w:rPr>
        <w:t>)</w:t>
      </w:r>
      <w:r w:rsidR="00126098" w:rsidRPr="00B70B72">
        <w:rPr>
          <w:rFonts w:asciiTheme="majorHAnsi" w:hAnsiTheme="majorHAnsi" w:cstheme="majorHAnsi"/>
          <w:sz w:val="22"/>
          <w:szCs w:val="22"/>
        </w:rPr>
        <w:t xml:space="preserve">, ma anche qualcosa che ha a che fare con la fantasia, che prende le distanze dalla realtà. Enfatizzato da un disegno luci ammaliante, da giochi di ombre e dalla fluorescenza dei pattini, </w:t>
      </w:r>
      <w:r w:rsidR="00126098" w:rsidRPr="00B70B72">
        <w:rPr>
          <w:rFonts w:asciiTheme="majorHAnsi" w:hAnsiTheme="majorHAnsi" w:cstheme="majorHAnsi"/>
          <w:i/>
          <w:iCs/>
          <w:sz w:val="22"/>
          <w:szCs w:val="22"/>
        </w:rPr>
        <w:t xml:space="preserve">Cabraqimera </w:t>
      </w:r>
      <w:r w:rsidR="00126098" w:rsidRPr="00B70B72">
        <w:rPr>
          <w:rFonts w:asciiTheme="majorHAnsi" w:hAnsiTheme="majorHAnsi" w:cstheme="majorHAnsi"/>
          <w:sz w:val="22"/>
          <w:szCs w:val="22"/>
        </w:rPr>
        <w:t>proietta i corpi verso un’alterità estrema</w:t>
      </w:r>
      <w:r w:rsidR="007427A6">
        <w:rPr>
          <w:rFonts w:asciiTheme="majorHAnsi" w:hAnsiTheme="majorHAnsi" w:cstheme="majorHAnsi"/>
          <w:sz w:val="22"/>
          <w:szCs w:val="22"/>
        </w:rPr>
        <w:t>.</w:t>
      </w:r>
    </w:p>
    <w:p w14:paraId="545F81E9" w14:textId="317FD932" w:rsidR="00F27D3A" w:rsidRDefault="00F27D3A" w:rsidP="00F27D3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6344931" w14:textId="02EEB5BD" w:rsidR="00F27D3A" w:rsidRPr="00B70B72" w:rsidRDefault="00A771E8" w:rsidP="00F27D3A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Nella stessa giornata</w:t>
      </w:r>
      <w:r w:rsidR="00743324">
        <w:rPr>
          <w:rFonts w:asciiTheme="majorHAnsi" w:hAnsiTheme="majorHAnsi" w:cstheme="majorHAnsi"/>
          <w:sz w:val="22"/>
          <w:szCs w:val="22"/>
        </w:rPr>
        <w:t xml:space="preserve"> del 20 luglio</w:t>
      </w:r>
      <w:r>
        <w:rPr>
          <w:rFonts w:asciiTheme="majorHAnsi" w:hAnsiTheme="majorHAnsi" w:cstheme="majorHAnsi"/>
          <w:sz w:val="22"/>
          <w:szCs w:val="22"/>
        </w:rPr>
        <w:t xml:space="preserve"> il Festival propone anche</w:t>
      </w:r>
      <w:r w:rsidR="00743324">
        <w:rPr>
          <w:rFonts w:asciiTheme="majorHAnsi" w:hAnsiTheme="majorHAnsi" w:cstheme="majorHAnsi"/>
          <w:sz w:val="22"/>
          <w:szCs w:val="22"/>
        </w:rPr>
        <w:t xml:space="preserve"> </w:t>
      </w:r>
      <w:r w:rsidR="00743324" w:rsidRPr="00BD5424">
        <w:rPr>
          <w:rFonts w:asciiTheme="majorHAnsi" w:hAnsiTheme="majorHAnsi" w:cstheme="majorHAnsi"/>
          <w:b/>
          <w:sz w:val="22"/>
          <w:szCs w:val="22"/>
        </w:rPr>
        <w:t>la prima assoluta</w:t>
      </w:r>
      <w:r w:rsidR="00743324">
        <w:rPr>
          <w:rFonts w:asciiTheme="majorHAnsi" w:hAnsiTheme="majorHAnsi" w:cstheme="majorHAnsi"/>
          <w:sz w:val="22"/>
          <w:szCs w:val="22"/>
        </w:rPr>
        <w:t xml:space="preserve"> del</w:t>
      </w:r>
      <w:r>
        <w:rPr>
          <w:rFonts w:asciiTheme="majorHAnsi" w:hAnsiTheme="majorHAnsi" w:cstheme="majorHAnsi"/>
          <w:sz w:val="22"/>
          <w:szCs w:val="22"/>
        </w:rPr>
        <w:t xml:space="preserve">la performance </w:t>
      </w:r>
      <w:r w:rsidR="00743324">
        <w:rPr>
          <w:rFonts w:asciiTheme="majorHAnsi" w:hAnsiTheme="majorHAnsi" w:cstheme="majorHAnsi"/>
          <w:sz w:val="22"/>
          <w:szCs w:val="22"/>
        </w:rPr>
        <w:t xml:space="preserve">creata </w:t>
      </w:r>
      <w:r>
        <w:rPr>
          <w:rFonts w:asciiTheme="majorHAnsi" w:hAnsiTheme="majorHAnsi" w:cstheme="majorHAnsi"/>
          <w:sz w:val="22"/>
          <w:szCs w:val="22"/>
        </w:rPr>
        <w:t>d</w:t>
      </w:r>
      <w:r w:rsidR="00743324">
        <w:rPr>
          <w:rFonts w:asciiTheme="majorHAnsi" w:hAnsiTheme="majorHAnsi" w:cstheme="majorHAnsi"/>
          <w:sz w:val="22"/>
          <w:szCs w:val="22"/>
        </w:rPr>
        <w:t>alla giovane e promettente autrice</w:t>
      </w:r>
      <w:r>
        <w:rPr>
          <w:rFonts w:asciiTheme="majorHAnsi" w:hAnsiTheme="majorHAnsi" w:cstheme="majorHAnsi"/>
          <w:sz w:val="22"/>
          <w:szCs w:val="22"/>
        </w:rPr>
        <w:t xml:space="preserve"> Silvia Giordano per la danzatrice ung</w:t>
      </w:r>
      <w:r w:rsidR="00743324">
        <w:rPr>
          <w:rFonts w:asciiTheme="majorHAnsi" w:hAnsiTheme="majorHAnsi" w:cstheme="majorHAnsi"/>
          <w:sz w:val="22"/>
          <w:szCs w:val="22"/>
        </w:rPr>
        <w:t>h</w:t>
      </w:r>
      <w:r>
        <w:rPr>
          <w:rFonts w:asciiTheme="majorHAnsi" w:hAnsiTheme="majorHAnsi" w:cstheme="majorHAnsi"/>
          <w:sz w:val="22"/>
          <w:szCs w:val="22"/>
        </w:rPr>
        <w:t xml:space="preserve">erese Emese Nady dal titolo </w:t>
      </w:r>
      <w:r w:rsidR="00F27D3A" w:rsidRPr="00B70B72">
        <w:rPr>
          <w:rFonts w:asciiTheme="majorHAnsi" w:hAnsiTheme="majorHAnsi" w:cstheme="majorHAnsi"/>
          <w:i/>
          <w:sz w:val="22"/>
          <w:szCs w:val="22"/>
        </w:rPr>
        <w:t>Well, I think of conducting</w:t>
      </w:r>
      <w:r w:rsidR="00F27D3A" w:rsidRPr="00B70B72">
        <w:rPr>
          <w:rFonts w:asciiTheme="majorHAnsi" w:hAnsiTheme="majorHAnsi" w:cstheme="majorHAnsi"/>
          <w:sz w:val="22"/>
          <w:szCs w:val="22"/>
        </w:rPr>
        <w:t xml:space="preserve"> (</w:t>
      </w:r>
      <w:r w:rsidR="00F27D3A" w:rsidRPr="00B70B72">
        <w:rPr>
          <w:rFonts w:asciiTheme="majorHAnsi" w:hAnsiTheme="majorHAnsi" w:cstheme="majorHAnsi"/>
          <w:i/>
          <w:sz w:val="22"/>
          <w:szCs w:val="22"/>
        </w:rPr>
        <w:t>Bene, penso a dirigere…</w:t>
      </w:r>
      <w:r w:rsidR="00F27D3A" w:rsidRPr="00B70B72">
        <w:rPr>
          <w:rFonts w:asciiTheme="majorHAnsi" w:hAnsiTheme="majorHAnsi" w:cstheme="majorHAnsi"/>
          <w:sz w:val="22"/>
          <w:szCs w:val="22"/>
        </w:rPr>
        <w:t>)</w:t>
      </w:r>
      <w:r w:rsidR="00743324">
        <w:rPr>
          <w:rFonts w:asciiTheme="majorHAnsi" w:hAnsiTheme="majorHAnsi" w:cstheme="majorHAnsi"/>
          <w:sz w:val="22"/>
          <w:szCs w:val="22"/>
        </w:rPr>
        <w:t>.</w:t>
      </w:r>
      <w:r w:rsidR="00BD5424">
        <w:rPr>
          <w:rFonts w:asciiTheme="majorHAnsi" w:hAnsiTheme="majorHAnsi" w:cstheme="majorHAnsi"/>
          <w:sz w:val="22"/>
          <w:szCs w:val="22"/>
        </w:rPr>
        <w:t xml:space="preserve"> Giordano</w:t>
      </w:r>
      <w:r w:rsidR="00F27D3A" w:rsidRPr="00B70B72">
        <w:rPr>
          <w:rFonts w:asciiTheme="majorHAnsi" w:hAnsiTheme="majorHAnsi" w:cstheme="majorHAnsi"/>
          <w:sz w:val="22"/>
          <w:szCs w:val="22"/>
        </w:rPr>
        <w:t xml:space="preserve"> si ispira alla performatività dei direttori d’orchestra indagando il rapporto voce-</w:t>
      </w:r>
      <w:r w:rsidR="00743324">
        <w:rPr>
          <w:rFonts w:asciiTheme="majorHAnsi" w:hAnsiTheme="majorHAnsi" w:cstheme="majorHAnsi"/>
          <w:sz w:val="22"/>
          <w:szCs w:val="22"/>
        </w:rPr>
        <w:t>corpo-</w:t>
      </w:r>
      <w:r w:rsidR="00F27D3A" w:rsidRPr="00B70B72">
        <w:rPr>
          <w:rFonts w:asciiTheme="majorHAnsi" w:hAnsiTheme="majorHAnsi" w:cstheme="majorHAnsi"/>
          <w:sz w:val="22"/>
          <w:szCs w:val="22"/>
        </w:rPr>
        <w:t>movimento</w:t>
      </w:r>
      <w:r w:rsidR="00743324">
        <w:rPr>
          <w:rFonts w:asciiTheme="majorHAnsi" w:hAnsiTheme="majorHAnsi" w:cstheme="majorHAnsi"/>
          <w:sz w:val="22"/>
          <w:szCs w:val="22"/>
        </w:rPr>
        <w:t xml:space="preserve">. </w:t>
      </w:r>
      <w:r w:rsidR="00F27D3A" w:rsidRPr="00B70B72">
        <w:rPr>
          <w:rFonts w:asciiTheme="majorHAnsi" w:hAnsiTheme="majorHAnsi" w:cstheme="majorHAnsi"/>
          <w:sz w:val="22"/>
          <w:szCs w:val="22"/>
        </w:rPr>
        <w:t xml:space="preserve">Usando come metafora del bravo leader la figura del direttore d’orchestra, Giordano affronta questa composizione coreografica a partire dall’osservazione del </w:t>
      </w:r>
      <w:r w:rsidR="00F27D3A" w:rsidRPr="00B70B72">
        <w:rPr>
          <w:rFonts w:asciiTheme="majorHAnsi" w:hAnsiTheme="majorHAnsi" w:cstheme="majorHAnsi"/>
          <w:i/>
          <w:sz w:val="22"/>
          <w:szCs w:val="22"/>
        </w:rPr>
        <w:t>conductor</w:t>
      </w:r>
      <w:r w:rsidR="00F27D3A" w:rsidRPr="00B70B72">
        <w:rPr>
          <w:rFonts w:asciiTheme="majorHAnsi" w:hAnsiTheme="majorHAnsi" w:cstheme="majorHAnsi"/>
          <w:sz w:val="22"/>
          <w:szCs w:val="22"/>
        </w:rPr>
        <w:t xml:space="preserve"> in quanto performer fisico per spingersi oltre.</w:t>
      </w:r>
    </w:p>
    <w:p w14:paraId="383D157D" w14:textId="77777777" w:rsidR="00BD5424" w:rsidRDefault="00BD5424" w:rsidP="00BD5424">
      <w:pPr>
        <w:ind w:right="134"/>
        <w:rPr>
          <w:rFonts w:asciiTheme="majorHAnsi" w:hAnsiTheme="majorHAnsi" w:cstheme="majorHAnsi"/>
          <w:sz w:val="22"/>
          <w:szCs w:val="22"/>
        </w:rPr>
      </w:pPr>
    </w:p>
    <w:p w14:paraId="2A31463B" w14:textId="77777777" w:rsidR="005938FF" w:rsidRDefault="005938FF" w:rsidP="00BD5424">
      <w:pPr>
        <w:ind w:left="2832" w:right="134" w:firstLine="708"/>
        <w:rPr>
          <w:rFonts w:asciiTheme="majorHAnsi" w:hAnsiTheme="majorHAnsi" w:cstheme="majorHAnsi"/>
          <w:b/>
          <w:sz w:val="22"/>
          <w:szCs w:val="22"/>
        </w:rPr>
      </w:pPr>
    </w:p>
    <w:p w14:paraId="2CEE2E02" w14:textId="565F89AB" w:rsidR="00BD5424" w:rsidRPr="000665A7" w:rsidRDefault="00BD5424" w:rsidP="00BD5424">
      <w:pPr>
        <w:ind w:left="2832" w:right="134" w:firstLine="708"/>
        <w:rPr>
          <w:rFonts w:asciiTheme="majorHAnsi" w:hAnsiTheme="majorHAnsi" w:cstheme="majorHAnsi"/>
          <w:b/>
          <w:sz w:val="22"/>
          <w:szCs w:val="22"/>
        </w:rPr>
      </w:pPr>
      <w:r w:rsidRPr="000665A7">
        <w:rPr>
          <w:rFonts w:asciiTheme="majorHAnsi" w:hAnsiTheme="majorHAnsi" w:cstheme="majorHAnsi"/>
          <w:b/>
          <w:sz w:val="22"/>
          <w:szCs w:val="22"/>
        </w:rPr>
        <w:t>VENDITA BIGLIETTI E ABBONAMENTI</w:t>
      </w:r>
    </w:p>
    <w:p w14:paraId="4867DFDD" w14:textId="77777777" w:rsidR="00BD5424" w:rsidRDefault="00BD5424" w:rsidP="00BD5424">
      <w:pPr>
        <w:ind w:left="567" w:right="134"/>
        <w:jc w:val="center"/>
        <w:rPr>
          <w:rStyle w:val="Collegamentoipertestuale"/>
          <w:rFonts w:asciiTheme="majorHAnsi" w:hAnsiTheme="majorHAnsi" w:cstheme="majorHAnsi"/>
          <w:sz w:val="22"/>
          <w:szCs w:val="22"/>
        </w:rPr>
      </w:pPr>
      <w:r w:rsidRPr="00604C96">
        <w:rPr>
          <w:rFonts w:asciiTheme="majorHAnsi" w:hAnsiTheme="majorHAnsi" w:cstheme="majorHAnsi"/>
          <w:sz w:val="22"/>
          <w:szCs w:val="22"/>
        </w:rPr>
        <w:t xml:space="preserve">Teatro Comunale di Bolzano - tel. 0471 053800 - </w:t>
      </w:r>
      <w:hyperlink r:id="rId6" w:history="1">
        <w:r w:rsidRPr="00604C96">
          <w:rPr>
            <w:rStyle w:val="Collegamentoipertestuale"/>
            <w:rFonts w:asciiTheme="majorHAnsi" w:hAnsiTheme="majorHAnsi" w:cstheme="majorHAnsi"/>
            <w:sz w:val="22"/>
            <w:szCs w:val="22"/>
          </w:rPr>
          <w:t>info@ticket.bz.it</w:t>
        </w:r>
      </w:hyperlink>
    </w:p>
    <w:p w14:paraId="5403F2A8" w14:textId="77777777" w:rsidR="00BD5424" w:rsidRPr="009A7079" w:rsidRDefault="00BD5424" w:rsidP="00BD5424">
      <w:pPr>
        <w:ind w:left="567" w:right="134"/>
        <w:jc w:val="center"/>
        <w:rPr>
          <w:rStyle w:val="Collegamentoipertestuale"/>
          <w:rFonts w:asciiTheme="majorHAnsi" w:hAnsiTheme="majorHAnsi" w:cstheme="majorHAnsi"/>
          <w:sz w:val="22"/>
          <w:szCs w:val="22"/>
        </w:rPr>
      </w:pPr>
    </w:p>
    <w:p w14:paraId="3680FAE9" w14:textId="0EE1BBDE" w:rsidR="00BD5424" w:rsidRDefault="00BD5424" w:rsidP="00BD5424">
      <w:pPr>
        <w:ind w:left="567" w:right="134"/>
        <w:jc w:val="center"/>
        <w:rPr>
          <w:rStyle w:val="Collegamentoipertestuale"/>
          <w:rFonts w:asciiTheme="majorHAnsi" w:hAnsiTheme="majorHAnsi" w:cstheme="majorHAnsi"/>
          <w:color w:val="auto"/>
          <w:sz w:val="22"/>
          <w:szCs w:val="22"/>
          <w:u w:val="none"/>
        </w:rPr>
      </w:pPr>
      <w:r>
        <w:rPr>
          <w:rStyle w:val="Collegamentoipertestuale"/>
          <w:rFonts w:asciiTheme="majorHAnsi" w:hAnsiTheme="majorHAnsi" w:cstheme="majorHAnsi"/>
          <w:i/>
          <w:color w:val="auto"/>
          <w:sz w:val="22"/>
          <w:szCs w:val="22"/>
          <w:u w:val="none"/>
        </w:rPr>
        <w:t>CABRAQIMERA</w:t>
      </w:r>
      <w:r>
        <w:rPr>
          <w:rStyle w:val="Collegamentoipertestuale"/>
          <w:rFonts w:asciiTheme="majorHAnsi" w:hAnsiTheme="majorHAnsi" w:cstheme="majorHAnsi"/>
          <w:color w:val="auto"/>
          <w:sz w:val="22"/>
          <w:szCs w:val="22"/>
          <w:u w:val="none"/>
        </w:rPr>
        <w:t xml:space="preserve"> biglietto singolo </w:t>
      </w:r>
      <w:r w:rsidRPr="00604C96">
        <w:rPr>
          <w:rStyle w:val="Collegamentoipertestuale"/>
          <w:rFonts w:asciiTheme="majorHAnsi" w:hAnsiTheme="majorHAnsi" w:cstheme="majorHAnsi"/>
          <w:color w:val="auto"/>
          <w:sz w:val="22"/>
          <w:szCs w:val="22"/>
          <w:u w:val="none"/>
        </w:rPr>
        <w:t>€</w:t>
      </w:r>
      <w:r w:rsidR="00935E33">
        <w:rPr>
          <w:rStyle w:val="Collegamentoipertestuale"/>
          <w:rFonts w:asciiTheme="majorHAnsi" w:hAnsiTheme="majorHAnsi" w:cstheme="majorHAnsi"/>
          <w:color w:val="auto"/>
          <w:sz w:val="22"/>
          <w:szCs w:val="22"/>
          <w:u w:val="none"/>
        </w:rPr>
        <w:t xml:space="preserve"> </w:t>
      </w:r>
      <w:r w:rsidRPr="00604C96">
        <w:rPr>
          <w:rStyle w:val="Collegamentoipertestuale"/>
          <w:rFonts w:asciiTheme="majorHAnsi" w:hAnsiTheme="majorHAnsi" w:cstheme="majorHAnsi"/>
          <w:color w:val="auto"/>
          <w:sz w:val="22"/>
          <w:szCs w:val="22"/>
          <w:u w:val="none"/>
        </w:rPr>
        <w:t>22 (riduzioni under 26 e over 65, corsisti BZD</w:t>
      </w:r>
      <w:r>
        <w:rPr>
          <w:rStyle w:val="Collegamentoipertestuale"/>
          <w:rFonts w:asciiTheme="majorHAnsi" w:hAnsiTheme="majorHAnsi" w:cstheme="majorHAnsi"/>
          <w:color w:val="auto"/>
          <w:sz w:val="22"/>
          <w:szCs w:val="22"/>
          <w:u w:val="none"/>
        </w:rPr>
        <w:t>)</w:t>
      </w:r>
    </w:p>
    <w:p w14:paraId="0D269B5B" w14:textId="04209221" w:rsidR="00BD5424" w:rsidRPr="008A7258" w:rsidRDefault="00BD5424" w:rsidP="00BD5424">
      <w:pPr>
        <w:ind w:left="567" w:right="134"/>
        <w:jc w:val="center"/>
        <w:rPr>
          <w:rFonts w:asciiTheme="majorHAnsi" w:hAnsiTheme="majorHAnsi" w:cstheme="majorHAnsi"/>
          <w:i/>
          <w:sz w:val="22"/>
          <w:szCs w:val="22"/>
          <w:lang w:val="en-US"/>
        </w:rPr>
      </w:pPr>
      <w:r w:rsidRPr="008A7258">
        <w:rPr>
          <w:rStyle w:val="Collegamentoipertestuale"/>
          <w:rFonts w:asciiTheme="majorHAnsi" w:hAnsiTheme="majorHAnsi" w:cstheme="majorHAnsi"/>
          <w:i/>
          <w:color w:val="auto"/>
          <w:sz w:val="22"/>
          <w:szCs w:val="22"/>
          <w:u w:val="none"/>
          <w:lang w:val="en-US"/>
        </w:rPr>
        <w:t>WELL</w:t>
      </w:r>
      <w:r>
        <w:rPr>
          <w:rStyle w:val="Collegamentoipertestuale"/>
          <w:rFonts w:asciiTheme="majorHAnsi" w:hAnsiTheme="majorHAnsi" w:cstheme="majorHAnsi"/>
          <w:i/>
          <w:color w:val="auto"/>
          <w:sz w:val="22"/>
          <w:szCs w:val="22"/>
          <w:u w:val="none"/>
          <w:lang w:val="en-US"/>
        </w:rPr>
        <w:t>,</w:t>
      </w:r>
      <w:r w:rsidRPr="008A7258">
        <w:rPr>
          <w:rStyle w:val="Collegamentoipertestuale"/>
          <w:rFonts w:asciiTheme="majorHAnsi" w:hAnsiTheme="majorHAnsi" w:cstheme="majorHAnsi"/>
          <w:i/>
          <w:color w:val="auto"/>
          <w:sz w:val="22"/>
          <w:szCs w:val="22"/>
          <w:u w:val="none"/>
          <w:lang w:val="en-US"/>
        </w:rPr>
        <w:t xml:space="preserve"> I THIN</w:t>
      </w:r>
      <w:r>
        <w:rPr>
          <w:rStyle w:val="Collegamentoipertestuale"/>
          <w:rFonts w:asciiTheme="majorHAnsi" w:hAnsiTheme="majorHAnsi" w:cstheme="majorHAnsi"/>
          <w:i/>
          <w:color w:val="auto"/>
          <w:sz w:val="22"/>
          <w:szCs w:val="22"/>
          <w:u w:val="none"/>
          <w:lang w:val="en-US"/>
        </w:rPr>
        <w:t>K</w:t>
      </w:r>
      <w:r w:rsidRPr="008A7258">
        <w:rPr>
          <w:rStyle w:val="Collegamentoipertestuale"/>
          <w:rFonts w:asciiTheme="majorHAnsi" w:hAnsiTheme="majorHAnsi" w:cstheme="majorHAnsi"/>
          <w:i/>
          <w:color w:val="auto"/>
          <w:sz w:val="22"/>
          <w:szCs w:val="22"/>
          <w:u w:val="none"/>
          <w:lang w:val="en-US"/>
        </w:rPr>
        <w:t xml:space="preserve"> OF CONDUCTING </w:t>
      </w:r>
      <w:r w:rsidRPr="008A7258">
        <w:rPr>
          <w:rStyle w:val="Collegamentoipertestuale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biglietto singolo € 5</w:t>
      </w:r>
    </w:p>
    <w:p w14:paraId="1D22BC51" w14:textId="77777777" w:rsidR="00BD5424" w:rsidRPr="008A7258" w:rsidRDefault="00BD5424" w:rsidP="00BD5424">
      <w:pPr>
        <w:jc w:val="both"/>
        <w:rPr>
          <w:rFonts w:asciiTheme="majorHAnsi" w:eastAsia="Times New Roman" w:hAnsiTheme="majorHAnsi" w:cs="Arial"/>
          <w:b/>
          <w:bCs/>
          <w:color w:val="222222"/>
          <w:sz w:val="22"/>
          <w:szCs w:val="22"/>
          <w:u w:val="single"/>
          <w:lang w:val="en-US" w:eastAsia="it-IT"/>
        </w:rPr>
      </w:pPr>
    </w:p>
    <w:p w14:paraId="589F2320" w14:textId="77777777" w:rsidR="00BD5424" w:rsidRPr="008A7258" w:rsidRDefault="00BD5424" w:rsidP="00BD5424">
      <w:pPr>
        <w:ind w:left="567"/>
        <w:jc w:val="both"/>
        <w:rPr>
          <w:rFonts w:asciiTheme="majorHAnsi" w:eastAsia="Times New Roman" w:hAnsiTheme="majorHAnsi" w:cs="Times New Roman"/>
          <w:sz w:val="22"/>
          <w:szCs w:val="22"/>
          <w:lang w:val="en-US" w:eastAsia="it-IT"/>
        </w:rPr>
      </w:pPr>
    </w:p>
    <w:p w14:paraId="6C136933" w14:textId="77777777" w:rsidR="00BD5424" w:rsidRDefault="00BD5424" w:rsidP="00BD5424">
      <w:pPr>
        <w:ind w:left="567" w:right="134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04C96">
        <w:rPr>
          <w:rFonts w:asciiTheme="majorHAnsi" w:hAnsiTheme="majorHAnsi" w:cstheme="majorHAnsi"/>
          <w:b/>
          <w:bCs/>
          <w:sz w:val="20"/>
          <w:szCs w:val="20"/>
        </w:rPr>
        <w:t>Comunicazione Bolzano Danza</w:t>
      </w:r>
    </w:p>
    <w:p w14:paraId="3FB7BCEB" w14:textId="77777777" w:rsidR="00BD5424" w:rsidRPr="004567D2" w:rsidRDefault="00BD5424" w:rsidP="00BD5424">
      <w:pPr>
        <w:ind w:left="567" w:right="134"/>
        <w:jc w:val="center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Marilù</w:t>
      </w:r>
      <w:r w:rsidRPr="004567D2">
        <w:rPr>
          <w:rFonts w:asciiTheme="majorHAnsi" w:hAnsiTheme="majorHAnsi" w:cstheme="majorHAnsi"/>
          <w:bCs/>
          <w:sz w:val="20"/>
          <w:szCs w:val="20"/>
        </w:rPr>
        <w:t xml:space="preserve"> Buzzi mobile 335 8257927 marilu.buzzi@gmail.com</w:t>
      </w:r>
    </w:p>
    <w:p w14:paraId="06D752B9" w14:textId="77777777" w:rsidR="00BD5424" w:rsidRPr="00D8770B" w:rsidRDefault="00BD5424" w:rsidP="00BD5424">
      <w:pPr>
        <w:ind w:left="567" w:right="134"/>
        <w:jc w:val="center"/>
        <w:rPr>
          <w:rFonts w:asciiTheme="majorHAnsi" w:hAnsiTheme="majorHAnsi" w:cstheme="majorHAnsi"/>
          <w:color w:val="0000FF" w:themeColor="hyperlink"/>
          <w:sz w:val="20"/>
          <w:szCs w:val="20"/>
          <w:u w:val="single"/>
        </w:rPr>
      </w:pPr>
      <w:r w:rsidRPr="00604C96">
        <w:rPr>
          <w:rFonts w:asciiTheme="majorHAnsi" w:hAnsiTheme="majorHAnsi" w:cstheme="majorHAnsi"/>
          <w:sz w:val="20"/>
          <w:szCs w:val="20"/>
        </w:rPr>
        <w:t xml:space="preserve">Maria Prast mobile 338 8781530  </w:t>
      </w:r>
      <w:hyperlink r:id="rId7" w:history="1">
        <w:r w:rsidRPr="00604C96">
          <w:rPr>
            <w:rStyle w:val="Collegamentoipertestuale"/>
            <w:rFonts w:asciiTheme="majorHAnsi" w:hAnsiTheme="majorHAnsi" w:cstheme="majorHAnsi"/>
            <w:sz w:val="20"/>
            <w:szCs w:val="20"/>
          </w:rPr>
          <w:t>maria.prast@haydn.it</w:t>
        </w:r>
      </w:hyperlink>
    </w:p>
    <w:p w14:paraId="0D8D4466" w14:textId="77777777" w:rsidR="00BD5424" w:rsidRPr="006523EB" w:rsidRDefault="00BD5424" w:rsidP="00BD5424">
      <w:pPr>
        <w:spacing w:before="100" w:beforeAutospacing="1" w:after="100" w:afterAutospacing="1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14:paraId="7F85B193" w14:textId="77777777" w:rsidR="00BD5424" w:rsidRPr="00B70B72" w:rsidRDefault="00BD5424" w:rsidP="00BD5424">
      <w:pPr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A8BB97C" w14:textId="784BECE4" w:rsidR="00E213A1" w:rsidRPr="00BD5424" w:rsidRDefault="00E213A1" w:rsidP="004471D2">
      <w:pPr>
        <w:rPr>
          <w:rFonts w:asciiTheme="majorHAnsi" w:hAnsiTheme="majorHAnsi" w:cstheme="majorHAnsi"/>
          <w:b/>
          <w:color w:val="808080" w:themeColor="background1" w:themeShade="80"/>
          <w:sz w:val="22"/>
          <w:szCs w:val="22"/>
        </w:rPr>
      </w:pPr>
    </w:p>
    <w:sectPr w:rsidR="00E213A1" w:rsidRPr="00BD5424" w:rsidSect="002D3737">
      <w:headerReference w:type="default" r:id="rId8"/>
      <w:pgSz w:w="11900" w:h="16840"/>
      <w:pgMar w:top="2268" w:right="985" w:bottom="198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1435" w14:textId="77777777" w:rsidR="0051456F" w:rsidRDefault="0051456F">
      <w:r>
        <w:separator/>
      </w:r>
    </w:p>
  </w:endnote>
  <w:endnote w:type="continuationSeparator" w:id="0">
    <w:p w14:paraId="590037A0" w14:textId="77777777" w:rsidR="0051456F" w:rsidRDefault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08A0" w14:textId="77777777" w:rsidR="0051456F" w:rsidRDefault="0051456F">
      <w:r>
        <w:separator/>
      </w:r>
    </w:p>
  </w:footnote>
  <w:footnote w:type="continuationSeparator" w:id="0">
    <w:p w14:paraId="15E054A1" w14:textId="77777777" w:rsidR="0051456F" w:rsidRDefault="0051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97E5" w14:textId="77777777" w:rsidR="00C3325B" w:rsidRPr="00E322F3" w:rsidRDefault="00C3325B" w:rsidP="002D373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9596655" wp14:editId="25B7A8C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E7"/>
    <w:rsid w:val="00023649"/>
    <w:rsid w:val="000445C8"/>
    <w:rsid w:val="00057930"/>
    <w:rsid w:val="00063723"/>
    <w:rsid w:val="0009453C"/>
    <w:rsid w:val="000B2D0D"/>
    <w:rsid w:val="000C6B50"/>
    <w:rsid w:val="00117007"/>
    <w:rsid w:val="00126098"/>
    <w:rsid w:val="00151A41"/>
    <w:rsid w:val="00151E86"/>
    <w:rsid w:val="001709C2"/>
    <w:rsid w:val="001F28E2"/>
    <w:rsid w:val="00225BC8"/>
    <w:rsid w:val="00272C87"/>
    <w:rsid w:val="002D3737"/>
    <w:rsid w:val="002F2F4E"/>
    <w:rsid w:val="002F69FD"/>
    <w:rsid w:val="0031523A"/>
    <w:rsid w:val="00331202"/>
    <w:rsid w:val="00332AE8"/>
    <w:rsid w:val="00346D8B"/>
    <w:rsid w:val="00351718"/>
    <w:rsid w:val="00353FA7"/>
    <w:rsid w:val="00387A83"/>
    <w:rsid w:val="003D27E7"/>
    <w:rsid w:val="004471D2"/>
    <w:rsid w:val="004567D2"/>
    <w:rsid w:val="004942A1"/>
    <w:rsid w:val="00495B00"/>
    <w:rsid w:val="004A4E2F"/>
    <w:rsid w:val="0051456F"/>
    <w:rsid w:val="00524621"/>
    <w:rsid w:val="00564784"/>
    <w:rsid w:val="0059114A"/>
    <w:rsid w:val="0059343D"/>
    <w:rsid w:val="005938FF"/>
    <w:rsid w:val="0059570A"/>
    <w:rsid w:val="005E0562"/>
    <w:rsid w:val="005E7D44"/>
    <w:rsid w:val="00626B36"/>
    <w:rsid w:val="006523EB"/>
    <w:rsid w:val="00652E27"/>
    <w:rsid w:val="006A0D23"/>
    <w:rsid w:val="0070646E"/>
    <w:rsid w:val="007223AE"/>
    <w:rsid w:val="007427A6"/>
    <w:rsid w:val="00742DF0"/>
    <w:rsid w:val="00743324"/>
    <w:rsid w:val="00775592"/>
    <w:rsid w:val="007D75C0"/>
    <w:rsid w:val="007F0A36"/>
    <w:rsid w:val="00802733"/>
    <w:rsid w:val="00812ECB"/>
    <w:rsid w:val="008346A5"/>
    <w:rsid w:val="008A7258"/>
    <w:rsid w:val="008F789F"/>
    <w:rsid w:val="009020CA"/>
    <w:rsid w:val="009037FE"/>
    <w:rsid w:val="00904B56"/>
    <w:rsid w:val="00905EAD"/>
    <w:rsid w:val="009201B5"/>
    <w:rsid w:val="009348C2"/>
    <w:rsid w:val="00935E33"/>
    <w:rsid w:val="00957F40"/>
    <w:rsid w:val="009A4FE1"/>
    <w:rsid w:val="009A7079"/>
    <w:rsid w:val="00A04117"/>
    <w:rsid w:val="00A54040"/>
    <w:rsid w:val="00A771E8"/>
    <w:rsid w:val="00AD1D9F"/>
    <w:rsid w:val="00AD286E"/>
    <w:rsid w:val="00B07309"/>
    <w:rsid w:val="00B92CF1"/>
    <w:rsid w:val="00BB0389"/>
    <w:rsid w:val="00BC1C9C"/>
    <w:rsid w:val="00BD2F84"/>
    <w:rsid w:val="00BD5424"/>
    <w:rsid w:val="00BE3E33"/>
    <w:rsid w:val="00BE60E4"/>
    <w:rsid w:val="00C3325B"/>
    <w:rsid w:val="00C84B42"/>
    <w:rsid w:val="00C934FE"/>
    <w:rsid w:val="00CB3743"/>
    <w:rsid w:val="00CF5FC5"/>
    <w:rsid w:val="00D550DA"/>
    <w:rsid w:val="00D55D77"/>
    <w:rsid w:val="00D71A32"/>
    <w:rsid w:val="00D82B0F"/>
    <w:rsid w:val="00DA10CA"/>
    <w:rsid w:val="00DC2B50"/>
    <w:rsid w:val="00E0089A"/>
    <w:rsid w:val="00E213A1"/>
    <w:rsid w:val="00E87A53"/>
    <w:rsid w:val="00E87FC2"/>
    <w:rsid w:val="00ED25C2"/>
    <w:rsid w:val="00ED515F"/>
    <w:rsid w:val="00EE3A84"/>
    <w:rsid w:val="00F10E4C"/>
    <w:rsid w:val="00F22781"/>
    <w:rsid w:val="00F243B1"/>
    <w:rsid w:val="00F27D3A"/>
    <w:rsid w:val="00F554F2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30F70"/>
  <w14:defaultImageDpi w14:val="300"/>
  <w15:docId w15:val="{C744FD81-F219-754D-84B6-D3697557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7E7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7E7"/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D27E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D27E7"/>
    <w:rPr>
      <w:b/>
      <w:bCs/>
    </w:rPr>
  </w:style>
  <w:style w:type="character" w:styleId="Enfasicorsivo">
    <w:name w:val="Emphasis"/>
    <w:basedOn w:val="Carpredefinitoparagrafo"/>
    <w:uiPriority w:val="20"/>
    <w:qFormat/>
    <w:rsid w:val="003D27E7"/>
    <w:rPr>
      <w:i/>
      <w:iCs/>
    </w:rPr>
  </w:style>
  <w:style w:type="paragraph" w:styleId="NormaleWeb">
    <w:name w:val="Normal (Web)"/>
    <w:basedOn w:val="Normale"/>
    <w:uiPriority w:val="99"/>
    <w:unhideWhenUsed/>
    <w:rsid w:val="00CB374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ia.prast@hayd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icket.bz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>DNZ MEDIA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Buzzi</dc:creator>
  <cp:keywords/>
  <dc:description/>
  <cp:lastModifiedBy>Assistant</cp:lastModifiedBy>
  <cp:revision>4</cp:revision>
  <cp:lastPrinted>2022-07-12T07:43:00Z</cp:lastPrinted>
  <dcterms:created xsi:type="dcterms:W3CDTF">2022-07-19T06:19:00Z</dcterms:created>
  <dcterms:modified xsi:type="dcterms:W3CDTF">2022-07-19T08:09:00Z</dcterms:modified>
</cp:coreProperties>
</file>